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CF" w:rsidRPr="00122C77" w:rsidRDefault="00FF55CF" w:rsidP="00FF55CF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 w:rsidRPr="00122C77">
        <w:rPr>
          <w:rFonts w:ascii="Arial" w:hAnsi="Arial" w:cs="Arial"/>
          <w:b/>
          <w:bCs/>
          <w:color w:val="2F5496" w:themeColor="accent5" w:themeShade="BF"/>
        </w:rPr>
        <w:t>1.- ORDEN</w:t>
      </w:r>
      <w:r w:rsidR="00F32714">
        <w:rPr>
          <w:rFonts w:ascii="Arial" w:hAnsi="Arial" w:cs="Arial"/>
          <w:b/>
          <w:bCs/>
          <w:color w:val="2F5496" w:themeColor="accent5" w:themeShade="BF"/>
        </w:rPr>
        <w:t xml:space="preserve"> Y CONVOCATORIA</w:t>
      </w:r>
      <w:r w:rsidRPr="00122C77">
        <w:rPr>
          <w:rFonts w:ascii="Arial" w:hAnsi="Arial" w:cs="Arial"/>
          <w:b/>
          <w:bCs/>
          <w:color w:val="2F5496" w:themeColor="accent5" w:themeShade="BF"/>
        </w:rPr>
        <w:t>:</w:t>
      </w:r>
    </w:p>
    <w:p w:rsidR="00FF55CF" w:rsidRDefault="00FF55CF" w:rsidP="00FF55CF">
      <w:pPr>
        <w:pBdr>
          <w:bottom w:val="single" w:sz="6" w:space="1" w:color="auto"/>
        </w:pBdr>
        <w:spacing w:before="120" w:line="240" w:lineRule="auto"/>
        <w:jc w:val="both"/>
        <w:rPr>
          <w:rFonts w:ascii="Arial" w:hAnsi="Arial" w:cs="Arial"/>
          <w:bCs/>
        </w:rPr>
      </w:pPr>
      <w:r w:rsidRPr="00971190">
        <w:rPr>
          <w:rFonts w:ascii="Arial" w:hAnsi="Arial" w:cs="Arial"/>
          <w:b/>
          <w:bCs/>
        </w:rPr>
        <w:t>Orden 48/2018</w:t>
      </w:r>
      <w:r w:rsidRPr="008E5541">
        <w:rPr>
          <w:rFonts w:ascii="Arial" w:hAnsi="Arial" w:cs="Arial"/>
          <w:bCs/>
        </w:rPr>
        <w:t>, de 22 de marzo, de la Consejería de Agricultura, Medio Ambiente y Desarrollo Rural, por la que</w:t>
      </w:r>
      <w:r>
        <w:rPr>
          <w:rFonts w:ascii="Arial" w:hAnsi="Arial" w:cs="Arial"/>
          <w:bCs/>
        </w:rPr>
        <w:t xml:space="preserve"> </w:t>
      </w:r>
      <w:r w:rsidRPr="008E5541">
        <w:rPr>
          <w:rFonts w:ascii="Arial" w:hAnsi="Arial" w:cs="Arial"/>
          <w:bCs/>
        </w:rPr>
        <w:t xml:space="preserve">se establecen las </w:t>
      </w:r>
      <w:r w:rsidRPr="008E5541">
        <w:rPr>
          <w:rFonts w:ascii="Arial" w:hAnsi="Arial" w:cs="Arial"/>
          <w:b/>
          <w:bCs/>
          <w:u w:val="single"/>
        </w:rPr>
        <w:t>bases reguladoras</w:t>
      </w:r>
      <w:r w:rsidRPr="008E5541">
        <w:rPr>
          <w:rFonts w:ascii="Arial" w:hAnsi="Arial" w:cs="Arial"/>
          <w:bCs/>
        </w:rPr>
        <w:t xml:space="preserve"> de las ayudas a </w:t>
      </w:r>
      <w:r w:rsidRPr="0096621F">
        <w:rPr>
          <w:rFonts w:ascii="Arial" w:hAnsi="Arial" w:cs="Arial"/>
          <w:b/>
          <w:bCs/>
        </w:rPr>
        <w:t>proyectos piloto innovadores en el sector agroalimentario</w:t>
      </w:r>
      <w:r>
        <w:rPr>
          <w:rFonts w:ascii="Arial" w:hAnsi="Arial" w:cs="Arial"/>
          <w:bCs/>
        </w:rPr>
        <w:t xml:space="preserve"> </w:t>
      </w:r>
      <w:r w:rsidRPr="008E5541">
        <w:rPr>
          <w:rFonts w:ascii="Arial" w:hAnsi="Arial" w:cs="Arial"/>
          <w:bCs/>
        </w:rPr>
        <w:t>promovidos a través de la cooperación entre agentes, en el marco del Programa de Desarrollo Rural de Castilla-La Mancha para el período 2014-2020.</w:t>
      </w:r>
      <w:r w:rsidRPr="002B1E7D">
        <w:rPr>
          <w:rFonts w:ascii="Arial" w:hAnsi="Arial" w:cs="Arial"/>
          <w:bCs/>
        </w:rPr>
        <w:t xml:space="preserve">DOCM Nº </w:t>
      </w:r>
      <w:r>
        <w:rPr>
          <w:rFonts w:ascii="Arial" w:hAnsi="Arial" w:cs="Arial"/>
          <w:bCs/>
        </w:rPr>
        <w:t>65</w:t>
      </w:r>
      <w:r w:rsidRPr="002B1E7D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04</w:t>
      </w:r>
      <w:r w:rsidRPr="002B1E7D">
        <w:rPr>
          <w:rFonts w:ascii="Arial" w:hAnsi="Arial" w:cs="Arial"/>
          <w:bCs/>
        </w:rPr>
        <w:t>-0</w:t>
      </w:r>
      <w:r>
        <w:rPr>
          <w:rFonts w:ascii="Arial" w:hAnsi="Arial" w:cs="Arial"/>
          <w:bCs/>
        </w:rPr>
        <w:t>4</w:t>
      </w:r>
      <w:r w:rsidRPr="002B1E7D">
        <w:rPr>
          <w:rFonts w:ascii="Arial" w:hAnsi="Arial" w:cs="Arial"/>
          <w:bCs/>
        </w:rPr>
        <w:t>-2018</w:t>
      </w:r>
      <w:r w:rsidR="00971190">
        <w:rPr>
          <w:rFonts w:ascii="Arial" w:hAnsi="Arial" w:cs="Arial"/>
          <w:bCs/>
        </w:rPr>
        <w:t>.</w:t>
      </w:r>
    </w:p>
    <w:p w:rsidR="00F32714" w:rsidRDefault="00F32714" w:rsidP="00FF55CF">
      <w:pPr>
        <w:pBdr>
          <w:bottom w:val="single" w:sz="6" w:space="1" w:color="auto"/>
        </w:pBdr>
        <w:spacing w:before="120" w:line="240" w:lineRule="auto"/>
        <w:jc w:val="both"/>
        <w:rPr>
          <w:rFonts w:ascii="Arial" w:hAnsi="Arial" w:cs="Arial"/>
          <w:bCs/>
        </w:rPr>
      </w:pPr>
    </w:p>
    <w:p w:rsidR="00F32714" w:rsidRPr="00F32714" w:rsidRDefault="00F32714" w:rsidP="00F32714">
      <w:pPr>
        <w:spacing w:before="120" w:line="240" w:lineRule="auto"/>
        <w:jc w:val="both"/>
        <w:rPr>
          <w:rFonts w:ascii="Arial" w:hAnsi="Arial" w:cs="Arial"/>
          <w:bCs/>
        </w:rPr>
      </w:pPr>
      <w:r w:rsidRPr="00F32714">
        <w:rPr>
          <w:rFonts w:ascii="Arial" w:hAnsi="Arial" w:cs="Arial"/>
          <w:b/>
          <w:bCs/>
        </w:rPr>
        <w:t xml:space="preserve">Resolución de 29/06/2018, </w:t>
      </w:r>
      <w:r w:rsidRPr="00F32714">
        <w:rPr>
          <w:rFonts w:ascii="Arial" w:hAnsi="Arial" w:cs="Arial"/>
          <w:bCs/>
        </w:rPr>
        <w:t>de la Dirección General de Industrias Agroalimentarias y Cooperativas, por la que se</w:t>
      </w:r>
      <w:r>
        <w:rPr>
          <w:rFonts w:ascii="Arial" w:hAnsi="Arial" w:cs="Arial"/>
          <w:b/>
          <w:bCs/>
        </w:rPr>
        <w:t xml:space="preserve"> </w:t>
      </w:r>
      <w:r w:rsidRPr="00F32714">
        <w:rPr>
          <w:rFonts w:ascii="Arial" w:hAnsi="Arial" w:cs="Arial"/>
          <w:b/>
          <w:bCs/>
        </w:rPr>
        <w:t>convocan, para el año 2018, las ayudas a proyectos piloto innovadores en el sector agroalimentario promovidos</w:t>
      </w:r>
      <w:r>
        <w:rPr>
          <w:rFonts w:ascii="Arial" w:hAnsi="Arial" w:cs="Arial"/>
          <w:b/>
          <w:bCs/>
        </w:rPr>
        <w:t xml:space="preserve"> </w:t>
      </w:r>
      <w:r w:rsidRPr="00F32714">
        <w:rPr>
          <w:rFonts w:ascii="Arial" w:hAnsi="Arial" w:cs="Arial"/>
          <w:b/>
          <w:bCs/>
        </w:rPr>
        <w:t xml:space="preserve">a través de la cooperación entre agentes, </w:t>
      </w:r>
      <w:r w:rsidRPr="00F32714">
        <w:rPr>
          <w:rFonts w:ascii="Arial" w:hAnsi="Arial" w:cs="Arial"/>
          <w:bCs/>
        </w:rPr>
        <w:t>en el marco del Programa de Desarrollo Rural de Castilla-La Mancha para el período 2014-2020</w:t>
      </w:r>
      <w:r>
        <w:rPr>
          <w:rFonts w:ascii="Arial" w:hAnsi="Arial" w:cs="Arial"/>
          <w:bCs/>
        </w:rPr>
        <w:t xml:space="preserve"> (</w:t>
      </w:r>
      <w:hyperlink r:id="rId7" w:history="1">
        <w:r w:rsidRPr="00C42275">
          <w:rPr>
            <w:rStyle w:val="Hipervnculo"/>
            <w:rFonts w:ascii="Arial" w:hAnsi="Arial" w:cs="Arial"/>
            <w:bCs/>
            <w:color w:val="0000CC"/>
          </w:rPr>
          <w:t>DOCM nº 131 de 5 de julio</w:t>
        </w:r>
      </w:hyperlink>
      <w:r>
        <w:rPr>
          <w:rFonts w:ascii="Arial" w:hAnsi="Arial" w:cs="Arial"/>
          <w:bCs/>
        </w:rPr>
        <w:t>).</w:t>
      </w:r>
    </w:p>
    <w:p w:rsidR="00FF55CF" w:rsidRDefault="00FF55CF" w:rsidP="00FF55CF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</w:rPr>
      </w:pPr>
      <w:r w:rsidRPr="00122C77">
        <w:rPr>
          <w:rFonts w:ascii="Arial" w:hAnsi="Arial" w:cs="Arial"/>
          <w:b/>
          <w:bCs/>
          <w:color w:val="2F5496" w:themeColor="accent5" w:themeShade="BF"/>
        </w:rPr>
        <w:t>2.- ÓRGANO GESTOR:</w:t>
      </w:r>
      <w:r>
        <w:rPr>
          <w:rFonts w:ascii="Arial" w:hAnsi="Arial" w:cs="Arial"/>
          <w:b/>
          <w:bCs/>
        </w:rPr>
        <w:tab/>
      </w:r>
    </w:p>
    <w:p w:rsidR="00FF55CF" w:rsidRDefault="00FF55CF" w:rsidP="00FF55CF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E168C4">
        <w:rPr>
          <w:rFonts w:ascii="Arial" w:hAnsi="Arial" w:cs="Arial"/>
          <w:bCs/>
        </w:rPr>
        <w:t xml:space="preserve">ervicio competente en materia agroalimentaria de la </w:t>
      </w:r>
      <w:r w:rsidRPr="00971190">
        <w:rPr>
          <w:rFonts w:ascii="Arial" w:hAnsi="Arial" w:cs="Arial"/>
          <w:b/>
          <w:bCs/>
        </w:rPr>
        <w:t>Dirección Provincial de la Consejería de Agricultura, Medio Ambiente y Desarrollo Rural</w:t>
      </w:r>
      <w:r w:rsidRPr="00E168C4">
        <w:rPr>
          <w:rFonts w:ascii="Arial" w:hAnsi="Arial" w:cs="Arial"/>
          <w:bCs/>
        </w:rPr>
        <w:t xml:space="preserve"> donde se vaya a ejecutar el proyecto</w:t>
      </w:r>
      <w:r>
        <w:rPr>
          <w:rFonts w:ascii="Arial" w:hAnsi="Arial" w:cs="Arial"/>
          <w:bCs/>
        </w:rPr>
        <w:t xml:space="preserve"> </w:t>
      </w:r>
      <w:r w:rsidRPr="00E168C4">
        <w:rPr>
          <w:rFonts w:ascii="Arial" w:hAnsi="Arial" w:cs="Arial"/>
          <w:bCs/>
        </w:rPr>
        <w:t>piloto</w:t>
      </w:r>
      <w:r>
        <w:rPr>
          <w:rFonts w:ascii="Arial" w:hAnsi="Arial" w:cs="Arial"/>
          <w:bCs/>
        </w:rPr>
        <w:t>.</w:t>
      </w:r>
    </w:p>
    <w:p w:rsidR="00FF55CF" w:rsidRDefault="00FF55CF" w:rsidP="00FF55CF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971190" w:rsidRPr="00122C77" w:rsidRDefault="00FF55CF" w:rsidP="00971190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 w:rsidRPr="00122C77">
        <w:rPr>
          <w:rFonts w:ascii="Arial" w:hAnsi="Arial" w:cs="Arial"/>
          <w:b/>
          <w:bCs/>
          <w:color w:val="2F5496" w:themeColor="accent5" w:themeShade="BF"/>
        </w:rPr>
        <w:t xml:space="preserve">3.- </w:t>
      </w:r>
      <w:r w:rsidR="00971190">
        <w:rPr>
          <w:rFonts w:ascii="Arial" w:hAnsi="Arial" w:cs="Arial"/>
          <w:b/>
          <w:bCs/>
          <w:color w:val="2F5496" w:themeColor="accent5" w:themeShade="BF"/>
        </w:rPr>
        <w:t>FINANCIACIÓN:</w:t>
      </w:r>
    </w:p>
    <w:p w:rsidR="00971190" w:rsidRDefault="00971190" w:rsidP="00FF55CF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71190">
        <w:rPr>
          <w:rFonts w:ascii="Arial" w:hAnsi="Arial" w:cs="Arial"/>
          <w:bCs/>
        </w:rPr>
        <w:t xml:space="preserve">El </w:t>
      </w:r>
      <w:r w:rsidRPr="00275E7E">
        <w:rPr>
          <w:rFonts w:ascii="Arial" w:hAnsi="Arial" w:cs="Arial"/>
          <w:b/>
          <w:bCs/>
        </w:rPr>
        <w:t xml:space="preserve">gasto total </w:t>
      </w:r>
      <w:r w:rsidRPr="00275E7E">
        <w:rPr>
          <w:rFonts w:ascii="Arial" w:hAnsi="Arial" w:cs="Arial"/>
          <w:bCs/>
        </w:rPr>
        <w:t>de estas ayudas estará</w:t>
      </w:r>
      <w:r w:rsidRPr="00275E7E">
        <w:rPr>
          <w:rFonts w:ascii="Arial" w:hAnsi="Arial" w:cs="Arial"/>
          <w:b/>
          <w:bCs/>
        </w:rPr>
        <w:t xml:space="preserve"> cofinanciado</w:t>
      </w:r>
      <w:r w:rsidRPr="00971190">
        <w:rPr>
          <w:rFonts w:ascii="Arial" w:hAnsi="Arial" w:cs="Arial"/>
          <w:bCs/>
        </w:rPr>
        <w:t xml:space="preserve"> por el </w:t>
      </w:r>
      <w:proofErr w:type="spellStart"/>
      <w:r w:rsidRPr="00275E7E">
        <w:rPr>
          <w:rFonts w:ascii="Arial" w:hAnsi="Arial" w:cs="Arial"/>
          <w:b/>
          <w:bCs/>
        </w:rPr>
        <w:t>Feader</w:t>
      </w:r>
      <w:proofErr w:type="spellEnd"/>
      <w:r w:rsidRPr="00275E7E">
        <w:rPr>
          <w:rFonts w:ascii="Arial" w:hAnsi="Arial" w:cs="Arial"/>
          <w:b/>
          <w:bCs/>
        </w:rPr>
        <w:t xml:space="preserve"> en un 90%, </w:t>
      </w:r>
      <w:r w:rsidRPr="00275E7E">
        <w:rPr>
          <w:rFonts w:ascii="Arial" w:hAnsi="Arial" w:cs="Arial"/>
          <w:bCs/>
        </w:rPr>
        <w:t>por la</w:t>
      </w:r>
      <w:r w:rsidRPr="00275E7E">
        <w:rPr>
          <w:rFonts w:ascii="Arial" w:hAnsi="Arial" w:cs="Arial"/>
          <w:b/>
          <w:bCs/>
        </w:rPr>
        <w:t xml:space="preserve"> Administración General del Estado en un 3% </w:t>
      </w:r>
      <w:r w:rsidRPr="00275E7E">
        <w:rPr>
          <w:rFonts w:ascii="Arial" w:hAnsi="Arial" w:cs="Arial"/>
          <w:bCs/>
        </w:rPr>
        <w:t>y por la</w:t>
      </w:r>
      <w:r w:rsidRPr="00275E7E">
        <w:rPr>
          <w:rFonts w:ascii="Arial" w:hAnsi="Arial" w:cs="Arial"/>
          <w:b/>
          <w:bCs/>
        </w:rPr>
        <w:t xml:space="preserve"> Comunidad Autónoma de Castilla-La Mancha en un 7%.</w:t>
      </w:r>
    </w:p>
    <w:p w:rsidR="00C42275" w:rsidRDefault="00C42275" w:rsidP="00F32714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F32714" w:rsidRPr="00122C77" w:rsidRDefault="00F32714" w:rsidP="00F32714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 w:rsidRPr="00122C77">
        <w:rPr>
          <w:rFonts w:ascii="Arial" w:hAnsi="Arial" w:cs="Arial"/>
          <w:b/>
          <w:bCs/>
          <w:color w:val="2F5496" w:themeColor="accent5" w:themeShade="BF"/>
        </w:rPr>
        <w:t>4.-</w:t>
      </w:r>
      <w:r>
        <w:rPr>
          <w:rFonts w:ascii="Arial" w:hAnsi="Arial" w:cs="Arial"/>
          <w:b/>
          <w:bCs/>
          <w:color w:val="2F5496" w:themeColor="accent5" w:themeShade="BF"/>
        </w:rPr>
        <w:t xml:space="preserve"> CUANTÍA</w:t>
      </w:r>
      <w:r w:rsidRPr="00122C77">
        <w:rPr>
          <w:rFonts w:ascii="Arial" w:hAnsi="Arial" w:cs="Arial"/>
          <w:b/>
          <w:bCs/>
          <w:color w:val="2F5496" w:themeColor="accent5" w:themeShade="BF"/>
        </w:rPr>
        <w:t>:</w:t>
      </w:r>
    </w:p>
    <w:p w:rsidR="00232758" w:rsidRDefault="00F32714" w:rsidP="00F32714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</w:t>
      </w:r>
      <w:r w:rsidRPr="00F32714">
        <w:rPr>
          <w:rFonts w:ascii="Arial" w:hAnsi="Arial" w:cs="Arial"/>
          <w:bCs/>
        </w:rPr>
        <w:t xml:space="preserve">la convocatoria correspondiente al </w:t>
      </w:r>
      <w:r w:rsidRPr="00F32714">
        <w:rPr>
          <w:rFonts w:ascii="Arial" w:hAnsi="Arial" w:cs="Arial"/>
          <w:b/>
          <w:bCs/>
        </w:rPr>
        <w:t>año 2018</w:t>
      </w:r>
      <w:r w:rsidRPr="00F32714">
        <w:rPr>
          <w:rFonts w:ascii="Arial" w:hAnsi="Arial" w:cs="Arial"/>
          <w:bCs/>
        </w:rPr>
        <w:t xml:space="preserve"> se prevé la existencia de un crédito </w:t>
      </w:r>
      <w:r w:rsidRPr="00F32714">
        <w:rPr>
          <w:rFonts w:ascii="Arial" w:hAnsi="Arial" w:cs="Arial"/>
          <w:b/>
          <w:bCs/>
        </w:rPr>
        <w:t>1.722.103,32 euros</w:t>
      </w:r>
      <w:r>
        <w:rPr>
          <w:rFonts w:ascii="Arial" w:hAnsi="Arial" w:cs="Arial"/>
          <w:bCs/>
        </w:rPr>
        <w:t>.</w:t>
      </w:r>
    </w:p>
    <w:p w:rsidR="00971190" w:rsidRDefault="00971190" w:rsidP="00FF55CF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FF55CF" w:rsidRPr="00122C77" w:rsidRDefault="00F32714" w:rsidP="00FF55CF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5</w:t>
      </w:r>
      <w:r w:rsidR="00FF55CF" w:rsidRPr="00122C77">
        <w:rPr>
          <w:rFonts w:ascii="Arial" w:hAnsi="Arial" w:cs="Arial"/>
          <w:b/>
          <w:bCs/>
          <w:color w:val="2F5496" w:themeColor="accent5" w:themeShade="BF"/>
        </w:rPr>
        <w:t>.- PLAZO PRESENTACIÓN DE SOLICITUDES:</w:t>
      </w:r>
    </w:p>
    <w:p w:rsidR="00F32714" w:rsidRDefault="00F32714" w:rsidP="00F32714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  <w:r w:rsidRPr="00F32714">
        <w:rPr>
          <w:rFonts w:ascii="Arial" w:hAnsi="Arial" w:cs="Arial"/>
          <w:bCs/>
        </w:rPr>
        <w:t xml:space="preserve">El plazo de presentación de solicitudes será de </w:t>
      </w:r>
      <w:r w:rsidRPr="00F32714">
        <w:rPr>
          <w:rFonts w:ascii="Arial" w:hAnsi="Arial" w:cs="Arial"/>
          <w:b/>
          <w:bCs/>
        </w:rPr>
        <w:t>dos meses</w:t>
      </w:r>
      <w:r>
        <w:rPr>
          <w:rFonts w:ascii="Arial" w:hAnsi="Arial" w:cs="Arial"/>
          <w:bCs/>
        </w:rPr>
        <w:t xml:space="preserve"> a contar desde el día </w:t>
      </w:r>
      <w:r w:rsidRPr="00F32714">
        <w:rPr>
          <w:rFonts w:ascii="Arial" w:hAnsi="Arial" w:cs="Arial"/>
          <w:bCs/>
        </w:rPr>
        <w:t>siguiente al de la publicación de la</w:t>
      </w:r>
      <w:r>
        <w:rPr>
          <w:rFonts w:ascii="Arial" w:hAnsi="Arial" w:cs="Arial"/>
          <w:bCs/>
        </w:rPr>
        <w:t xml:space="preserve"> </w:t>
      </w:r>
      <w:r w:rsidRPr="00F32714">
        <w:rPr>
          <w:rFonts w:ascii="Arial" w:hAnsi="Arial" w:cs="Arial"/>
          <w:bCs/>
        </w:rPr>
        <w:t>convocatoria en el DOCM.</w:t>
      </w:r>
    </w:p>
    <w:p w:rsidR="00F32714" w:rsidRDefault="00F32714" w:rsidP="00017719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Cs/>
        </w:rPr>
      </w:pPr>
    </w:p>
    <w:p w:rsidR="00017719" w:rsidRDefault="00F32714" w:rsidP="00017719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6</w:t>
      </w:r>
      <w:r w:rsidR="00017719">
        <w:rPr>
          <w:rFonts w:ascii="Arial" w:hAnsi="Arial" w:cs="Arial"/>
          <w:b/>
          <w:bCs/>
          <w:color w:val="2F5496" w:themeColor="accent5" w:themeShade="BF"/>
        </w:rPr>
        <w:t>.- BENEFICIARIOS:</w:t>
      </w:r>
    </w:p>
    <w:p w:rsidR="00017719" w:rsidRDefault="00017719" w:rsidP="00017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17719" w:rsidRDefault="00017719" w:rsidP="00017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17719">
        <w:rPr>
          <w:rFonts w:ascii="Arial" w:hAnsi="Arial" w:cs="Arial"/>
          <w:bCs/>
        </w:rPr>
        <w:t>Los beneficiarios serán todos aquellos agentes que se comprometan a cooperar entre sí para llevar a cabo un</w:t>
      </w:r>
      <w:r>
        <w:rPr>
          <w:rFonts w:ascii="Arial" w:hAnsi="Arial" w:cs="Arial"/>
          <w:bCs/>
        </w:rPr>
        <w:t xml:space="preserve"> </w:t>
      </w:r>
      <w:r w:rsidRPr="00017719">
        <w:rPr>
          <w:rFonts w:ascii="Arial" w:hAnsi="Arial" w:cs="Arial"/>
          <w:bCs/>
        </w:rPr>
        <w:t>proyecto piloto innovador en el ámbito de la industria agroalimentaria, tales como:</w:t>
      </w:r>
    </w:p>
    <w:p w:rsidR="00017719" w:rsidRPr="00017719" w:rsidRDefault="00017719" w:rsidP="00017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17719" w:rsidRPr="00C42275" w:rsidRDefault="00017719" w:rsidP="00C422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42275">
        <w:rPr>
          <w:rFonts w:ascii="Arial" w:hAnsi="Arial" w:cs="Arial"/>
          <w:bCs/>
        </w:rPr>
        <w:t>Personas físicas o jurídicas cuya actividad se circunscriba al sector agroalimentario y sea desarrollada en el ámbito territorial de Castilla-La Mancha.</w:t>
      </w:r>
    </w:p>
    <w:p w:rsidR="00017719" w:rsidRPr="00C42275" w:rsidRDefault="00017719" w:rsidP="00C422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42275">
        <w:rPr>
          <w:rFonts w:ascii="Arial" w:hAnsi="Arial" w:cs="Arial"/>
          <w:bCs/>
        </w:rPr>
        <w:t>Pequeños agentes económicos. Centros de Investigación, Universidades y otras entidades o Institutos públicos o privados cuyo objeto sea la investigación.</w:t>
      </w:r>
    </w:p>
    <w:p w:rsidR="00017719" w:rsidRPr="00C42275" w:rsidRDefault="00017719" w:rsidP="00C422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42275">
        <w:rPr>
          <w:rFonts w:ascii="Arial" w:hAnsi="Arial" w:cs="Arial"/>
          <w:bCs/>
        </w:rPr>
        <w:t>Asociaciones y organizaciones relacionadas con la producción primaria, asociaciones de consumidores y de comercializadores.</w:t>
      </w:r>
    </w:p>
    <w:p w:rsidR="00017719" w:rsidRDefault="00017719" w:rsidP="00017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17719" w:rsidRPr="00017719" w:rsidRDefault="00017719" w:rsidP="00017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17719">
        <w:rPr>
          <w:rFonts w:ascii="Arial" w:hAnsi="Arial" w:cs="Arial"/>
          <w:bCs/>
        </w:rPr>
        <w:t>Independientemente de la posible participación de otros agentes, en el proyecto piloto de colaboració</w:t>
      </w:r>
      <w:r>
        <w:rPr>
          <w:rFonts w:ascii="Arial" w:hAnsi="Arial" w:cs="Arial"/>
          <w:bCs/>
        </w:rPr>
        <w:t xml:space="preserve">n necesariamente </w:t>
      </w:r>
      <w:r w:rsidRPr="00017719">
        <w:rPr>
          <w:rFonts w:ascii="Arial" w:hAnsi="Arial" w:cs="Arial"/>
          <w:bCs/>
        </w:rPr>
        <w:t>deberán participar un Centro de Investigación, Universidad u otra entidad o Instituto pú</w:t>
      </w:r>
      <w:r>
        <w:rPr>
          <w:rFonts w:ascii="Arial" w:hAnsi="Arial" w:cs="Arial"/>
          <w:bCs/>
        </w:rPr>
        <w:t xml:space="preserve">blico o privado dedicado </w:t>
      </w:r>
      <w:r w:rsidRPr="00017719">
        <w:rPr>
          <w:rFonts w:ascii="Arial" w:hAnsi="Arial" w:cs="Arial"/>
          <w:bCs/>
        </w:rPr>
        <w:t>a la investigación y la persona titular de una industria agroalimentaria</w:t>
      </w:r>
    </w:p>
    <w:p w:rsidR="00017719" w:rsidRPr="00D65F27" w:rsidRDefault="00017719" w:rsidP="00FF55CF">
      <w:pPr>
        <w:spacing w:before="120" w:line="240" w:lineRule="auto"/>
        <w:jc w:val="both"/>
        <w:rPr>
          <w:rFonts w:ascii="Arial" w:hAnsi="Arial" w:cs="Arial"/>
          <w:bCs/>
        </w:rPr>
      </w:pPr>
    </w:p>
    <w:p w:rsidR="00FF55CF" w:rsidRPr="00122C77" w:rsidRDefault="00F32714" w:rsidP="00FF55CF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lastRenderedPageBreak/>
        <w:t>7</w:t>
      </w:r>
      <w:r w:rsidR="00FF55CF" w:rsidRPr="00122C77">
        <w:rPr>
          <w:rFonts w:ascii="Arial" w:hAnsi="Arial" w:cs="Arial"/>
          <w:b/>
          <w:bCs/>
          <w:color w:val="2F5496" w:themeColor="accent5" w:themeShade="BF"/>
        </w:rPr>
        <w:t>.- TIPOS DE AYUDAS:</w:t>
      </w:r>
    </w:p>
    <w:p w:rsidR="00971190" w:rsidRDefault="00FF55CF" w:rsidP="00FF55CF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971190">
        <w:rPr>
          <w:rFonts w:ascii="Arial" w:hAnsi="Arial" w:cs="Arial"/>
          <w:b/>
          <w:bCs/>
        </w:rPr>
        <w:t>La subvención máxima por proyecto piloto no podrá superar los 150.000 euros.</w:t>
      </w:r>
    </w:p>
    <w:p w:rsidR="00FF55CF" w:rsidRPr="00344761" w:rsidRDefault="00FF55CF" w:rsidP="00FF55CF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344761">
        <w:rPr>
          <w:rFonts w:ascii="Arial" w:hAnsi="Arial" w:cs="Arial"/>
          <w:bCs/>
        </w:rPr>
        <w:t>La intensidad máxima de la ayuda para cada tipo de gasto subvencionable será:</w:t>
      </w:r>
    </w:p>
    <w:p w:rsidR="00FF55CF" w:rsidRPr="00C42275" w:rsidRDefault="00FF55CF" w:rsidP="00C422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C42275">
        <w:rPr>
          <w:rFonts w:ascii="Arial" w:hAnsi="Arial" w:cs="Arial"/>
          <w:bCs/>
        </w:rPr>
        <w:t>Gastos de configuración y preparación del proyecto piloto: la ayuda máxima será del 100% del gasto subvencionable.</w:t>
      </w:r>
    </w:p>
    <w:p w:rsidR="00FF55CF" w:rsidRPr="00C42275" w:rsidRDefault="00FF55CF" w:rsidP="00C422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C42275">
        <w:rPr>
          <w:rFonts w:ascii="Arial" w:hAnsi="Arial" w:cs="Arial"/>
          <w:bCs/>
        </w:rPr>
        <w:t>Gastos de funcionamiento de las actividades de cooperación: la ayuda máxima será del 100% del gasto subvencionable.</w:t>
      </w:r>
    </w:p>
    <w:p w:rsidR="00FF55CF" w:rsidRPr="00C42275" w:rsidRDefault="00FF55CF" w:rsidP="00C422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C42275">
        <w:rPr>
          <w:rFonts w:ascii="Arial" w:hAnsi="Arial" w:cs="Arial"/>
          <w:bCs/>
        </w:rPr>
        <w:t>Gastos directos específicos de la puesta en marcha y ejecución del proyecto piloto: la ayuda máxima será del 50% del gasto subvencionable.</w:t>
      </w:r>
    </w:p>
    <w:p w:rsidR="00FF55CF" w:rsidRPr="00C42275" w:rsidRDefault="00FF55CF" w:rsidP="00C422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C42275">
        <w:rPr>
          <w:rFonts w:ascii="Arial" w:hAnsi="Arial" w:cs="Arial"/>
          <w:bCs/>
        </w:rPr>
        <w:t>Gastos de actividades de divulgación de los resultados obtenidos: la ayuda máxima será del 100% del gasto subvencionable.</w:t>
      </w:r>
    </w:p>
    <w:p w:rsidR="00FF55CF" w:rsidRDefault="00FF55CF" w:rsidP="00FF55CF">
      <w:pPr>
        <w:spacing w:before="120" w:after="0" w:line="240" w:lineRule="auto"/>
        <w:ind w:left="284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FF55CF" w:rsidRPr="00122C77" w:rsidRDefault="00F32714" w:rsidP="00FF55CF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8</w:t>
      </w:r>
      <w:r w:rsidR="00FF55CF" w:rsidRPr="00122C77">
        <w:rPr>
          <w:rFonts w:ascii="Arial" w:hAnsi="Arial" w:cs="Arial"/>
          <w:b/>
          <w:bCs/>
          <w:color w:val="2F5496" w:themeColor="accent5" w:themeShade="BF"/>
        </w:rPr>
        <w:t>.- CRITERIOS ITI:</w:t>
      </w:r>
    </w:p>
    <w:p w:rsidR="00275E7E" w:rsidRDefault="00FF55CF" w:rsidP="00FF55CF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2A4526">
        <w:rPr>
          <w:rFonts w:ascii="Arial" w:hAnsi="Arial" w:cs="Arial"/>
          <w:bCs/>
        </w:rPr>
        <w:t>Inversiones realizadas en los municipios de las zonas de la Inversión Territorial</w:t>
      </w:r>
      <w:r>
        <w:rPr>
          <w:rFonts w:ascii="Arial" w:hAnsi="Arial" w:cs="Arial"/>
          <w:bCs/>
        </w:rPr>
        <w:t xml:space="preserve"> </w:t>
      </w:r>
      <w:r w:rsidRPr="002A4526">
        <w:rPr>
          <w:rFonts w:ascii="Arial" w:hAnsi="Arial" w:cs="Arial"/>
          <w:bCs/>
        </w:rPr>
        <w:t>Integrada (ITI) Castilla-La Mancha 2014-2020 definidas en el Anexo del Decreto</w:t>
      </w:r>
      <w:r>
        <w:rPr>
          <w:rFonts w:ascii="Arial" w:hAnsi="Arial" w:cs="Arial"/>
          <w:bCs/>
        </w:rPr>
        <w:t xml:space="preserve"> </w:t>
      </w:r>
      <w:r w:rsidRPr="002A4526">
        <w:rPr>
          <w:rFonts w:ascii="Arial" w:hAnsi="Arial" w:cs="Arial"/>
          <w:bCs/>
        </w:rPr>
        <w:t>31/2017, de 25 de abril, por el que se establece el procedimiento de gobernanza</w:t>
      </w:r>
      <w:r>
        <w:rPr>
          <w:rFonts w:ascii="Arial" w:hAnsi="Arial" w:cs="Arial"/>
          <w:bCs/>
        </w:rPr>
        <w:t xml:space="preserve"> </w:t>
      </w:r>
      <w:r w:rsidRPr="002A4526">
        <w:rPr>
          <w:rFonts w:ascii="Arial" w:hAnsi="Arial" w:cs="Arial"/>
          <w:bCs/>
        </w:rPr>
        <w:t>de la Inversión Territorial Integrada (ITI) de Castilla-La Mancha para el período de</w:t>
      </w:r>
      <w:r>
        <w:rPr>
          <w:rFonts w:ascii="Arial" w:hAnsi="Arial" w:cs="Arial"/>
          <w:bCs/>
        </w:rPr>
        <w:t xml:space="preserve"> programación 2014-2020: </w:t>
      </w:r>
      <w:r w:rsidRPr="00971190">
        <w:rPr>
          <w:rFonts w:ascii="Arial" w:hAnsi="Arial" w:cs="Arial"/>
          <w:b/>
          <w:bCs/>
        </w:rPr>
        <w:t>10 puntos</w:t>
      </w:r>
      <w:r w:rsidR="00275E7E">
        <w:rPr>
          <w:rFonts w:ascii="Arial" w:hAnsi="Arial" w:cs="Arial"/>
          <w:b/>
          <w:bCs/>
        </w:rPr>
        <w:t>.</w:t>
      </w:r>
    </w:p>
    <w:p w:rsidR="00FF55CF" w:rsidRPr="00E73561" w:rsidRDefault="00FF55CF" w:rsidP="00FF55CF">
      <w:pPr>
        <w:spacing w:before="120" w:after="0" w:line="240" w:lineRule="auto"/>
        <w:jc w:val="both"/>
        <w:rPr>
          <w:rFonts w:ascii="Arial" w:hAnsi="Arial" w:cs="Arial"/>
          <w:bCs/>
        </w:rPr>
      </w:pPr>
    </w:p>
    <w:p w:rsidR="00FF55CF" w:rsidRPr="00122C77" w:rsidRDefault="00F32714" w:rsidP="00FF55CF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9</w:t>
      </w:r>
      <w:r w:rsidR="00FF55CF" w:rsidRPr="00122C77">
        <w:rPr>
          <w:rFonts w:ascii="Arial" w:hAnsi="Arial" w:cs="Arial"/>
          <w:b/>
          <w:bCs/>
          <w:color w:val="2F5496" w:themeColor="accent5" w:themeShade="BF"/>
        </w:rPr>
        <w:t>.- FECHA DE RESOLUCIÓN DE LA CONVOCATORIA:</w:t>
      </w:r>
    </w:p>
    <w:p w:rsidR="00FF55CF" w:rsidRDefault="00FF55CF" w:rsidP="00FF55CF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065567">
        <w:rPr>
          <w:rFonts w:ascii="Arial" w:hAnsi="Arial" w:cs="Arial"/>
          <w:bCs/>
        </w:rPr>
        <w:t>Las solicitudes de ayuda se resolverán por la persona titular de la Dirección General competente en materia</w:t>
      </w:r>
      <w:r>
        <w:rPr>
          <w:rFonts w:ascii="Arial" w:hAnsi="Arial" w:cs="Arial"/>
          <w:bCs/>
        </w:rPr>
        <w:t xml:space="preserve"> </w:t>
      </w:r>
      <w:r w:rsidRPr="00065567">
        <w:rPr>
          <w:rFonts w:ascii="Arial" w:hAnsi="Arial" w:cs="Arial"/>
          <w:bCs/>
        </w:rPr>
        <w:t xml:space="preserve">agroalimentaria y se notificarán al beneficiario en el plazo </w:t>
      </w:r>
      <w:r w:rsidRPr="00971190">
        <w:rPr>
          <w:rFonts w:ascii="Arial" w:hAnsi="Arial" w:cs="Arial"/>
          <w:b/>
          <w:bCs/>
        </w:rPr>
        <w:t>máximo de seis meses</w:t>
      </w:r>
      <w:r w:rsidRPr="00065567">
        <w:rPr>
          <w:rFonts w:ascii="Arial" w:hAnsi="Arial" w:cs="Arial"/>
          <w:bCs/>
        </w:rPr>
        <w:t>, contado desde la finalización del</w:t>
      </w:r>
      <w:r>
        <w:rPr>
          <w:rFonts w:ascii="Arial" w:hAnsi="Arial" w:cs="Arial"/>
          <w:bCs/>
        </w:rPr>
        <w:t xml:space="preserve"> </w:t>
      </w:r>
      <w:r w:rsidRPr="00065567">
        <w:rPr>
          <w:rFonts w:ascii="Arial" w:hAnsi="Arial" w:cs="Arial"/>
          <w:bCs/>
        </w:rPr>
        <w:t>plazo de presentación de solicitudes.</w:t>
      </w:r>
      <w:r>
        <w:rPr>
          <w:rFonts w:ascii="Arial" w:hAnsi="Arial" w:cs="Arial"/>
          <w:bCs/>
        </w:rPr>
        <w:t xml:space="preserve"> </w:t>
      </w:r>
    </w:p>
    <w:p w:rsidR="00232758" w:rsidRPr="00E42FFD" w:rsidRDefault="00232758" w:rsidP="00232758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232758">
        <w:rPr>
          <w:rFonts w:ascii="Arial" w:hAnsi="Arial" w:cs="Arial"/>
          <w:bCs/>
        </w:rPr>
        <w:t>El vencimiento del plazo máximo sin haberse notificado la resolución, legitima</w:t>
      </w:r>
      <w:r>
        <w:rPr>
          <w:rFonts w:ascii="Arial" w:hAnsi="Arial" w:cs="Arial"/>
          <w:bCs/>
        </w:rPr>
        <w:t xml:space="preserve"> a</w:t>
      </w:r>
      <w:r w:rsidRPr="00232758">
        <w:rPr>
          <w:rFonts w:ascii="Arial" w:hAnsi="Arial" w:cs="Arial"/>
          <w:bCs/>
        </w:rPr>
        <w:t xml:space="preserve"> los interesados para en</w:t>
      </w:r>
      <w:r>
        <w:rPr>
          <w:rFonts w:ascii="Arial" w:hAnsi="Arial" w:cs="Arial"/>
          <w:bCs/>
        </w:rPr>
        <w:t>tender desestimada su solicitud</w:t>
      </w:r>
      <w:r w:rsidRPr="00232758">
        <w:rPr>
          <w:rFonts w:ascii="Arial" w:hAnsi="Arial" w:cs="Arial"/>
          <w:bCs/>
        </w:rPr>
        <w:t xml:space="preserve"> por silencio administrativo</w:t>
      </w:r>
      <w:r>
        <w:rPr>
          <w:rFonts w:ascii="Arial" w:hAnsi="Arial" w:cs="Arial"/>
          <w:bCs/>
        </w:rPr>
        <w:t>.</w:t>
      </w:r>
    </w:p>
    <w:p w:rsidR="00FF55CF" w:rsidRDefault="00FF55CF" w:rsidP="00FF55CF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275E7E" w:rsidRDefault="00275E7E" w:rsidP="00FF55CF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FF55CF" w:rsidRPr="00122C77" w:rsidRDefault="00F32714" w:rsidP="00FF55CF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10</w:t>
      </w:r>
      <w:r w:rsidR="00FF55CF" w:rsidRPr="00122C77">
        <w:rPr>
          <w:rFonts w:ascii="Arial" w:hAnsi="Arial" w:cs="Arial"/>
          <w:b/>
          <w:bCs/>
          <w:color w:val="2F5496" w:themeColor="accent5" w:themeShade="BF"/>
        </w:rPr>
        <w:t>.- RESULTADOS EN ZONAS ITI:</w:t>
      </w:r>
    </w:p>
    <w:sectPr w:rsidR="00FF55CF" w:rsidRPr="00122C77" w:rsidSect="00275E7E">
      <w:headerReference w:type="default" r:id="rId8"/>
      <w:pgSz w:w="11906" w:h="16838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75" w:rsidRDefault="00C42275" w:rsidP="00C42275">
      <w:pPr>
        <w:spacing w:after="0" w:line="240" w:lineRule="auto"/>
      </w:pPr>
      <w:r>
        <w:separator/>
      </w:r>
    </w:p>
  </w:endnote>
  <w:endnote w:type="continuationSeparator" w:id="0">
    <w:p w:rsidR="00C42275" w:rsidRDefault="00C42275" w:rsidP="00C4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75" w:rsidRDefault="00C42275" w:rsidP="00C42275">
      <w:pPr>
        <w:spacing w:after="0" w:line="240" w:lineRule="auto"/>
      </w:pPr>
      <w:r>
        <w:separator/>
      </w:r>
    </w:p>
  </w:footnote>
  <w:footnote w:type="continuationSeparator" w:id="0">
    <w:p w:rsidR="00C42275" w:rsidRDefault="00C42275" w:rsidP="00C4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75" w:rsidRDefault="00C42275" w:rsidP="00C42275">
    <w:pPr>
      <w:pStyle w:val="Encabezado"/>
      <w:tabs>
        <w:tab w:val="clear" w:pos="8504"/>
      </w:tabs>
      <w:ind w:left="-709" w:right="-994"/>
      <w:rPr>
        <w:lang w:val="es-ES_tradnl"/>
      </w:rPr>
    </w:pPr>
    <w:r>
      <w:rPr>
        <w:noProof/>
        <w:lang w:eastAsia="es-ES"/>
      </w:rPr>
      <w:drawing>
        <wp:inline distT="0" distB="0" distL="0" distR="0" wp14:anchorId="0AA71B88" wp14:editId="47D7DF76">
          <wp:extent cx="1212816" cy="715992"/>
          <wp:effectExtent l="0" t="0" r="6985" b="8255"/>
          <wp:docPr id="1" name="Imagen 1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0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                                                   </w:t>
    </w:r>
    <w:r>
      <w:rPr>
        <w:noProof/>
        <w:lang w:eastAsia="es-ES"/>
      </w:rPr>
      <w:drawing>
        <wp:inline distT="0" distB="0" distL="0" distR="0" wp14:anchorId="3FA48E67" wp14:editId="26F7EBC6">
          <wp:extent cx="2915920" cy="741680"/>
          <wp:effectExtent l="0" t="0" r="0" b="1270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275" w:rsidRDefault="00C42275">
    <w:pPr>
      <w:pStyle w:val="Encabezado"/>
    </w:pPr>
  </w:p>
  <w:p w:rsidR="00C42275" w:rsidRDefault="00C422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0CB"/>
    <w:multiLevelType w:val="hybridMultilevel"/>
    <w:tmpl w:val="F7CA86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07F9"/>
    <w:multiLevelType w:val="hybridMultilevel"/>
    <w:tmpl w:val="237CD0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303E"/>
    <w:multiLevelType w:val="hybridMultilevel"/>
    <w:tmpl w:val="06BA573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42419"/>
    <w:multiLevelType w:val="hybridMultilevel"/>
    <w:tmpl w:val="EE500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CF"/>
    <w:rsid w:val="00017719"/>
    <w:rsid w:val="000708DF"/>
    <w:rsid w:val="00232758"/>
    <w:rsid w:val="00275E7E"/>
    <w:rsid w:val="00722736"/>
    <w:rsid w:val="00971190"/>
    <w:rsid w:val="00AF2333"/>
    <w:rsid w:val="00C42275"/>
    <w:rsid w:val="00F32714"/>
    <w:rsid w:val="00FD3054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A761-4CCF-465F-A839-CBFA83A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275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2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275"/>
  </w:style>
  <w:style w:type="paragraph" w:styleId="Piedepgina">
    <w:name w:val="footer"/>
    <w:basedOn w:val="Normal"/>
    <w:link w:val="PiedepginaCar"/>
    <w:uiPriority w:val="99"/>
    <w:unhideWhenUsed/>
    <w:rsid w:val="00C42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275"/>
  </w:style>
  <w:style w:type="paragraph" w:styleId="Prrafodelista">
    <w:name w:val="List Paragraph"/>
    <w:basedOn w:val="Normal"/>
    <w:uiPriority w:val="34"/>
    <w:qFormat/>
    <w:rsid w:val="00C4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m.castillalamancha.es/portaldocm/descargarArchivo.do?ruta=2018/07/05/pdf/2018_7874.pdf&amp;tipo=rutaDo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Carrasco Caulin</dc:creator>
  <cp:keywords/>
  <dc:description/>
  <cp:lastModifiedBy>Francisco de la Torre de la Vega</cp:lastModifiedBy>
  <cp:revision>2</cp:revision>
  <dcterms:created xsi:type="dcterms:W3CDTF">2018-07-06T10:59:00Z</dcterms:created>
  <dcterms:modified xsi:type="dcterms:W3CDTF">2018-07-06T10:59:00Z</dcterms:modified>
</cp:coreProperties>
</file>