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F4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Pr="005B3BCB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DECRETO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E35CF4" w:rsidRPr="00AB4728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color w:val="FF0000"/>
        </w:rPr>
      </w:pPr>
      <w:r w:rsidRPr="00E96EAA">
        <w:rPr>
          <w:rFonts w:ascii="Arial" w:hAnsi="Arial" w:cs="Arial"/>
          <w:b/>
          <w:bCs/>
        </w:rPr>
        <w:t>Decreto 42/2017</w:t>
      </w:r>
      <w:r w:rsidRPr="00CB6C48">
        <w:rPr>
          <w:rFonts w:ascii="Arial" w:hAnsi="Arial" w:cs="Arial"/>
          <w:bCs/>
        </w:rPr>
        <w:t xml:space="preserve">, de 11 de julio, por el que se modifica el Decreto 29/2016, de 5 julio, por el que se regula la concesión directa de subvenciones de carácter excepcional, para el fomento de la </w:t>
      </w:r>
      <w:r w:rsidRPr="00A74B1A">
        <w:rPr>
          <w:rFonts w:ascii="Arial" w:hAnsi="Arial" w:cs="Arial"/>
          <w:b/>
          <w:bCs/>
        </w:rPr>
        <w:t>contratación indefinida y en especial de personas mayores de 45 años</w:t>
      </w:r>
      <w:r>
        <w:rPr>
          <w:rFonts w:ascii="Arial" w:hAnsi="Arial" w:cs="Arial"/>
          <w:bCs/>
        </w:rPr>
        <w:t xml:space="preserve"> </w:t>
      </w:r>
      <w:r w:rsidRPr="00C94593">
        <w:rPr>
          <w:rFonts w:ascii="Arial" w:hAnsi="Arial" w:cs="Arial"/>
          <w:bCs/>
        </w:rPr>
        <w:t xml:space="preserve">(DOCM nº </w:t>
      </w:r>
      <w:r>
        <w:rPr>
          <w:rFonts w:ascii="Arial" w:hAnsi="Arial" w:cs="Arial"/>
          <w:bCs/>
        </w:rPr>
        <w:t>137</w:t>
      </w:r>
      <w:r w:rsidRPr="00C94593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17-0</w:t>
      </w:r>
      <w:r w:rsidRPr="00C9459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-2017).</w:t>
      </w:r>
      <w:r w:rsidR="00AB4728">
        <w:rPr>
          <w:rFonts w:ascii="Arial" w:hAnsi="Arial" w:cs="Arial"/>
          <w:bCs/>
        </w:rPr>
        <w:t xml:space="preserve"> </w:t>
      </w:r>
      <w:r w:rsidR="00AB4728" w:rsidRPr="006A6DC5">
        <w:rPr>
          <w:rFonts w:ascii="Arial" w:hAnsi="Arial" w:cs="Arial"/>
          <w:bCs/>
        </w:rPr>
        <w:t>Convocatoria 2017</w:t>
      </w:r>
    </w:p>
    <w:p w:rsidR="00E35CF4" w:rsidRDefault="00E35CF4" w:rsidP="00E35C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E35CF4" w:rsidRDefault="00E35CF4" w:rsidP="00E35CF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Programas de Empleo</w:t>
      </w:r>
    </w:p>
    <w:p w:rsidR="00E35CF4" w:rsidRDefault="00E35CF4" w:rsidP="00E35CF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E35CF4" w:rsidRDefault="00E35CF4" w:rsidP="00E35C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Pr="005B3BCB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E35CF4" w:rsidRPr="00E96EAA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96EAA">
        <w:rPr>
          <w:rFonts w:ascii="Arial" w:hAnsi="Arial" w:cs="Arial"/>
          <w:b/>
          <w:bCs/>
        </w:rPr>
        <w:t>400.000 euros</w:t>
      </w:r>
    </w:p>
    <w:p w:rsidR="00E35CF4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Pr="005B3BCB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E35CF4" w:rsidRPr="00E96EAA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96EAA">
        <w:rPr>
          <w:rFonts w:ascii="Arial" w:hAnsi="Arial" w:cs="Arial"/>
          <w:b/>
          <w:bCs/>
        </w:rPr>
        <w:t>18 de julio de 2017- 30 de noviembre de 2017</w:t>
      </w:r>
    </w:p>
    <w:p w:rsidR="00E35CF4" w:rsidRPr="00E96EAA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Pr="005B3BCB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E35CF4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contratación indefinida de desempleados de larga duración y en especial de los mayores de 45 años.</w:t>
      </w:r>
    </w:p>
    <w:p w:rsidR="00E35CF4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Pr="005B3BCB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E35CF4" w:rsidRPr="004F41D1" w:rsidRDefault="00E35CF4" w:rsidP="00BF7434">
      <w:pPr>
        <w:spacing w:before="240" w:line="257" w:lineRule="auto"/>
        <w:jc w:val="both"/>
        <w:rPr>
          <w:rFonts w:ascii="Arial" w:hAnsi="Arial" w:cs="Arial"/>
        </w:rPr>
      </w:pPr>
      <w:r w:rsidRPr="00E96EAA">
        <w:rPr>
          <w:rFonts w:ascii="Arial" w:hAnsi="Arial" w:cs="Arial"/>
          <w:b/>
        </w:rPr>
        <w:t>Incremento de la ayuda en un 20%</w:t>
      </w:r>
      <w:r>
        <w:rPr>
          <w:rFonts w:ascii="Arial" w:hAnsi="Arial" w:cs="Arial"/>
        </w:rPr>
        <w:t xml:space="preserve"> cuando la contratación se realice en alguno de los municipios incluidos en el Anexo del Decreto 31/2017, de 25 de abril, por el que se establece el procedimiento de gobernanza de la Inversión Territorial Integrada (ITI) de Castilla-La Mancha para el período de programación 2014-2020, o con arreglo a la distribución municipal que, en su caso, se determine en posteriores períodos de programación.</w:t>
      </w:r>
    </w:p>
    <w:p w:rsidR="00E35CF4" w:rsidRDefault="00E35CF4" w:rsidP="00E35C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E35CF4" w:rsidRPr="005B3BCB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E35CF4" w:rsidRDefault="00E35CF4" w:rsidP="00BF7434">
      <w:pPr>
        <w:spacing w:before="24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plazo máximo para resolver y notificar es de </w:t>
      </w:r>
      <w:r w:rsidRPr="00E96EAA">
        <w:rPr>
          <w:rFonts w:ascii="Arial" w:hAnsi="Arial" w:cs="Arial"/>
          <w:b/>
        </w:rPr>
        <w:t>dos meses</w:t>
      </w:r>
      <w:r>
        <w:rPr>
          <w:rFonts w:ascii="Arial" w:hAnsi="Arial" w:cs="Arial"/>
        </w:rPr>
        <w:t xml:space="preserve"> a partir de la fecha de la presentación de la solicitud.</w:t>
      </w:r>
    </w:p>
    <w:p w:rsidR="00E35CF4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50E57" w:rsidRDefault="00150E57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50E57" w:rsidRDefault="00150E57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F7434" w:rsidRDefault="00BF743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35CF4" w:rsidRPr="00532AF7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4B3DEC" w:rsidRDefault="004B3DEC" w:rsidP="00306C93"/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BF7434" w:rsidRPr="00BF7434" w:rsidTr="00BF7434">
        <w:trPr>
          <w:trHeight w:val="64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BF7434" w:rsidRPr="00BF7434" w:rsidTr="00BF7434">
        <w:trPr>
          <w:trHeight w:val="102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Decreto 42/2017, de 11 de julio, Fomento de la contratación </w:t>
            </w:r>
            <w:bookmarkStart w:id="0" w:name="_GoBack"/>
            <w:r w:rsidRPr="006A6D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indefinida y en especial de personas mayores de 45 años 2017</w:t>
            </w:r>
            <w:bookmarkEnd w:id="0"/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JCCM/1745020450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351.806,06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98.520,00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7.200,00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17.640,00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33.720,00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F7434" w:rsidRPr="00BF7434" w:rsidTr="00BF7434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34" w:rsidRPr="00BF7434" w:rsidRDefault="00BF7434" w:rsidP="00BF7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F7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39.960,00</w:t>
            </w:r>
          </w:p>
        </w:tc>
      </w:tr>
    </w:tbl>
    <w:p w:rsidR="00AB4728" w:rsidRDefault="00AB4728" w:rsidP="00306C93"/>
    <w:p w:rsidR="00AB4728" w:rsidRDefault="00AB4728" w:rsidP="00306C93"/>
    <w:p w:rsidR="004B3DEC" w:rsidRPr="00306C93" w:rsidRDefault="004B3DEC" w:rsidP="00306C93"/>
    <w:sectPr w:rsidR="004B3DEC" w:rsidRPr="00306C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6A6DC5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</w:t>
    </w:r>
    <w:r w:rsidR="006A6DC5">
      <w:rPr>
        <w:lang w:val="es-ES_tradnl"/>
      </w:rPr>
      <w:t xml:space="preserve">                                    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19"/>
  </w:num>
  <w:num w:numId="16">
    <w:abstractNumId w:val="17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50E57"/>
    <w:rsid w:val="00165816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87CD8"/>
    <w:rsid w:val="00602F5A"/>
    <w:rsid w:val="006430BD"/>
    <w:rsid w:val="00681C93"/>
    <w:rsid w:val="00687ED0"/>
    <w:rsid w:val="006A6DC5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553A6"/>
    <w:rsid w:val="009831F9"/>
    <w:rsid w:val="00A038C0"/>
    <w:rsid w:val="00A160C4"/>
    <w:rsid w:val="00A76985"/>
    <w:rsid w:val="00AB4728"/>
    <w:rsid w:val="00AD66B6"/>
    <w:rsid w:val="00B72895"/>
    <w:rsid w:val="00BF7434"/>
    <w:rsid w:val="00BF7D95"/>
    <w:rsid w:val="00C018B4"/>
    <w:rsid w:val="00C04720"/>
    <w:rsid w:val="00C31BCB"/>
    <w:rsid w:val="00C336E2"/>
    <w:rsid w:val="00C60F23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6</cp:revision>
  <dcterms:created xsi:type="dcterms:W3CDTF">2018-12-18T13:48:00Z</dcterms:created>
  <dcterms:modified xsi:type="dcterms:W3CDTF">2019-03-06T08:45:00Z</dcterms:modified>
</cp:coreProperties>
</file>