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154" w:rsidRPr="005B3BCB" w:rsidRDefault="00DC6154" w:rsidP="00DC615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 xml:space="preserve">1.- </w:t>
      </w:r>
      <w:r>
        <w:rPr>
          <w:rFonts w:ascii="Arial" w:hAnsi="Arial" w:cs="Arial"/>
          <w:b/>
          <w:bCs/>
          <w:color w:val="2F5496" w:themeColor="accent5" w:themeShade="BF"/>
        </w:rPr>
        <w:t>RESOLUCIÓN</w:t>
      </w:r>
      <w:r w:rsidRPr="005B3BCB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4F0616" w:rsidRDefault="00DC6154" w:rsidP="00DC615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DC6154">
        <w:rPr>
          <w:rFonts w:ascii="Arial" w:hAnsi="Arial" w:cs="Arial"/>
          <w:bCs/>
        </w:rPr>
        <w:t>Resolución de 21/03/2018, de la Dirección General de Universidades, Investigación e Innovación, por la que</w:t>
      </w:r>
      <w:r>
        <w:rPr>
          <w:rFonts w:ascii="Arial" w:hAnsi="Arial" w:cs="Arial"/>
          <w:bCs/>
        </w:rPr>
        <w:t xml:space="preserve"> </w:t>
      </w:r>
      <w:r w:rsidRPr="00DC6154">
        <w:rPr>
          <w:rFonts w:ascii="Arial" w:hAnsi="Arial" w:cs="Arial"/>
          <w:bCs/>
        </w:rPr>
        <w:t xml:space="preserve">se aprueba la convocatoria de </w:t>
      </w:r>
      <w:r w:rsidRPr="00DC6154">
        <w:rPr>
          <w:rFonts w:ascii="Arial" w:hAnsi="Arial" w:cs="Arial"/>
          <w:b/>
          <w:bCs/>
          <w:u w:val="single"/>
        </w:rPr>
        <w:t>expresiones de interés</w:t>
      </w:r>
      <w:r w:rsidRPr="00DC6154">
        <w:rPr>
          <w:rFonts w:ascii="Arial" w:hAnsi="Arial" w:cs="Arial"/>
          <w:bCs/>
        </w:rPr>
        <w:t xml:space="preserve"> relativas a la </w:t>
      </w:r>
      <w:r w:rsidRPr="00DC6154">
        <w:rPr>
          <w:rFonts w:ascii="Arial" w:hAnsi="Arial" w:cs="Arial"/>
          <w:b/>
          <w:bCs/>
        </w:rPr>
        <w:t xml:space="preserve">creación, consolidación y mejora de infraestructuras de </w:t>
      </w:r>
      <w:proofErr w:type="spellStart"/>
      <w:r w:rsidRPr="00DC6154">
        <w:rPr>
          <w:rFonts w:ascii="Arial" w:hAnsi="Arial" w:cs="Arial"/>
          <w:b/>
          <w:bCs/>
        </w:rPr>
        <w:t>I+D+i</w:t>
      </w:r>
      <w:proofErr w:type="spellEnd"/>
      <w:r w:rsidRPr="00DC6154">
        <w:rPr>
          <w:rFonts w:ascii="Arial" w:hAnsi="Arial" w:cs="Arial"/>
          <w:bCs/>
        </w:rPr>
        <w:t>, en el marco del Programa Operativo FEDER Castilla-La Mancha 2014-2020.</w:t>
      </w:r>
      <w:r>
        <w:rPr>
          <w:rFonts w:ascii="Arial" w:hAnsi="Arial" w:cs="Arial"/>
          <w:bCs/>
        </w:rPr>
        <w:t xml:space="preserve">  </w:t>
      </w:r>
    </w:p>
    <w:p w:rsidR="00DC6154" w:rsidRDefault="008E25E1" w:rsidP="00DC6154">
      <w:pPr>
        <w:spacing w:before="120" w:after="120" w:line="240" w:lineRule="auto"/>
        <w:jc w:val="both"/>
        <w:rPr>
          <w:rFonts w:ascii="Arial" w:hAnsi="Arial" w:cs="Arial"/>
          <w:bCs/>
        </w:rPr>
      </w:pPr>
      <w:hyperlink r:id="rId8" w:history="1">
        <w:r w:rsidR="007E5BA1" w:rsidRPr="007E5BA1">
          <w:rPr>
            <w:rStyle w:val="Hipervnculo"/>
            <w:rFonts w:ascii="Arial" w:hAnsi="Arial" w:cs="Arial"/>
            <w:bCs/>
            <w:color w:val="000099"/>
          </w:rPr>
          <w:t xml:space="preserve">DOCM núm. </w:t>
        </w:r>
        <w:r w:rsidR="00DC6154" w:rsidRPr="007E5BA1">
          <w:rPr>
            <w:rStyle w:val="Hipervnculo"/>
            <w:rFonts w:ascii="Arial" w:hAnsi="Arial" w:cs="Arial"/>
            <w:bCs/>
            <w:color w:val="000099"/>
          </w:rPr>
          <w:t>61</w:t>
        </w:r>
        <w:r w:rsidR="007E5BA1" w:rsidRPr="007E5BA1">
          <w:rPr>
            <w:rStyle w:val="Hipervnculo"/>
            <w:rFonts w:ascii="Arial" w:hAnsi="Arial" w:cs="Arial"/>
            <w:bCs/>
            <w:color w:val="000099"/>
          </w:rPr>
          <w:t>, del 27 de marzo</w:t>
        </w:r>
      </w:hyperlink>
      <w:r w:rsidR="007E5BA1">
        <w:rPr>
          <w:rFonts w:ascii="Arial" w:hAnsi="Arial" w:cs="Arial"/>
          <w:bCs/>
        </w:rPr>
        <w:t>.</w:t>
      </w:r>
    </w:p>
    <w:p w:rsidR="00DC6154" w:rsidRPr="006B0226" w:rsidRDefault="00DC6154" w:rsidP="00DC6154">
      <w:pPr>
        <w:spacing w:after="0" w:line="240" w:lineRule="auto"/>
        <w:jc w:val="both"/>
        <w:rPr>
          <w:rFonts w:ascii="Arial" w:hAnsi="Arial" w:cs="Arial"/>
          <w:bCs/>
        </w:rPr>
      </w:pPr>
    </w:p>
    <w:p w:rsidR="00DC6154" w:rsidRDefault="00DC6154" w:rsidP="00DC615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DC6154" w:rsidRDefault="00DC6154" w:rsidP="008C1FA6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DC6154">
        <w:rPr>
          <w:rFonts w:ascii="Arial" w:hAnsi="Arial" w:cs="Arial"/>
          <w:bCs/>
        </w:rPr>
        <w:t>Dirección General de Universidades, Investigación e Innovación</w:t>
      </w:r>
      <w:r w:rsidR="008C1FA6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:rsidR="00DC6154" w:rsidRDefault="00DC6154" w:rsidP="00DC6154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Educación, Cultura y Deportes.</w:t>
      </w:r>
    </w:p>
    <w:p w:rsidR="00DC6154" w:rsidRDefault="00DC6154" w:rsidP="00DC6154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DC6154" w:rsidRPr="005B3BCB" w:rsidRDefault="00DC6154" w:rsidP="00DC615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3.- PRESUPUESTO:</w:t>
      </w:r>
    </w:p>
    <w:p w:rsidR="007E5BA1" w:rsidRDefault="00DC6154" w:rsidP="00DC615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DC6154">
        <w:rPr>
          <w:rFonts w:ascii="Arial" w:hAnsi="Arial" w:cs="Arial"/>
          <w:bCs/>
        </w:rPr>
        <w:t xml:space="preserve">Los recursos disponibles para esta convocatoria ascienden a </w:t>
      </w:r>
      <w:r w:rsidRPr="00DC6154">
        <w:rPr>
          <w:rFonts w:ascii="Arial" w:hAnsi="Arial" w:cs="Arial"/>
          <w:b/>
          <w:bCs/>
        </w:rPr>
        <w:t>17.500.000 €.</w:t>
      </w:r>
      <w:r w:rsidRPr="00DC6154">
        <w:rPr>
          <w:rFonts w:ascii="Arial" w:hAnsi="Arial" w:cs="Arial"/>
          <w:bCs/>
        </w:rPr>
        <w:t xml:space="preserve"> </w:t>
      </w:r>
    </w:p>
    <w:p w:rsidR="00DC6154" w:rsidRPr="00DC6154" w:rsidRDefault="00DC6154" w:rsidP="00DC615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DC6154">
        <w:rPr>
          <w:rFonts w:ascii="Arial" w:hAnsi="Arial" w:cs="Arial"/>
          <w:bCs/>
        </w:rPr>
        <w:t>La ayuda máxima concedida por proyecto</w:t>
      </w:r>
      <w:r>
        <w:rPr>
          <w:rFonts w:ascii="Arial" w:hAnsi="Arial" w:cs="Arial"/>
          <w:bCs/>
        </w:rPr>
        <w:t xml:space="preserve"> </w:t>
      </w:r>
      <w:r w:rsidRPr="00DC6154">
        <w:rPr>
          <w:rFonts w:ascii="Arial" w:hAnsi="Arial" w:cs="Arial"/>
          <w:bCs/>
        </w:rPr>
        <w:t xml:space="preserve">no podrá superar los </w:t>
      </w:r>
      <w:r w:rsidRPr="007E5BA1">
        <w:rPr>
          <w:rFonts w:ascii="Arial" w:hAnsi="Arial" w:cs="Arial"/>
          <w:b/>
          <w:bCs/>
        </w:rPr>
        <w:t>5.000.000 €</w:t>
      </w:r>
      <w:r w:rsidRPr="00DC6154">
        <w:rPr>
          <w:rFonts w:ascii="Arial" w:hAnsi="Arial" w:cs="Arial"/>
          <w:bCs/>
        </w:rPr>
        <w:t xml:space="preserve"> de los gastos elegibles.</w:t>
      </w:r>
    </w:p>
    <w:p w:rsidR="00DC6154" w:rsidRDefault="00DC6154" w:rsidP="00DC615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DC6154" w:rsidRPr="005B3BCB" w:rsidRDefault="00DC6154" w:rsidP="00DC615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4.- PLAZO PRESENTACIÓN DE SOLICITUDES:</w:t>
      </w:r>
    </w:p>
    <w:p w:rsidR="00DC6154" w:rsidRPr="00EA0228" w:rsidRDefault="00EA0228" w:rsidP="00DC6154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EA0228">
        <w:rPr>
          <w:rFonts w:ascii="Arial" w:hAnsi="Arial" w:cs="Arial"/>
          <w:b/>
          <w:bCs/>
        </w:rPr>
        <w:t>Del 1</w:t>
      </w:r>
      <w:r w:rsidR="00FA2E77">
        <w:rPr>
          <w:rFonts w:ascii="Arial" w:hAnsi="Arial" w:cs="Arial"/>
          <w:b/>
          <w:bCs/>
        </w:rPr>
        <w:t>2</w:t>
      </w:r>
      <w:r w:rsidRPr="00EA0228">
        <w:rPr>
          <w:rFonts w:ascii="Arial" w:hAnsi="Arial" w:cs="Arial"/>
          <w:b/>
          <w:bCs/>
        </w:rPr>
        <w:t xml:space="preserve"> de Abril al 2018 al 1</w:t>
      </w:r>
      <w:r w:rsidR="009C4C6F">
        <w:rPr>
          <w:rFonts w:ascii="Arial" w:hAnsi="Arial" w:cs="Arial"/>
          <w:b/>
          <w:bCs/>
        </w:rPr>
        <w:t>3</w:t>
      </w:r>
      <w:r w:rsidRPr="00EA0228">
        <w:rPr>
          <w:rFonts w:ascii="Arial" w:hAnsi="Arial" w:cs="Arial"/>
          <w:b/>
          <w:bCs/>
        </w:rPr>
        <w:t xml:space="preserve"> de Junio de 2018.</w:t>
      </w:r>
    </w:p>
    <w:p w:rsidR="0097234B" w:rsidRDefault="0097234B" w:rsidP="0097234B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97234B" w:rsidRPr="005B3BCB" w:rsidRDefault="0097234B" w:rsidP="0097234B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5</w:t>
      </w:r>
      <w:r w:rsidRPr="005B3BCB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BENEFICIARIOS</w:t>
      </w:r>
      <w:r w:rsidRPr="005B3BCB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97234B" w:rsidRPr="0097234B" w:rsidRDefault="0097234B" w:rsidP="0097234B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97234B">
        <w:rPr>
          <w:rFonts w:ascii="Arial" w:hAnsi="Arial" w:cs="Arial"/>
          <w:bCs/>
        </w:rPr>
        <w:t>Beneficiarios. Tendrán la consideración de beneficiarios de estas ayudas:</w:t>
      </w:r>
    </w:p>
    <w:p w:rsidR="0097234B" w:rsidRPr="004F0616" w:rsidRDefault="0097234B" w:rsidP="004F0616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bCs/>
        </w:rPr>
      </w:pPr>
      <w:r w:rsidRPr="004F0616">
        <w:rPr>
          <w:rFonts w:ascii="Arial" w:hAnsi="Arial" w:cs="Arial"/>
          <w:bCs/>
        </w:rPr>
        <w:t>Los centros públicos de I+D, incluidas las fundaciones públicas que realicen actividades relacionadas con la I+D, cuyo ámbito de actuación se encuentre o incida en el territorio de Castilla-La Mancha.</w:t>
      </w:r>
    </w:p>
    <w:p w:rsidR="0097234B" w:rsidRPr="004F0616" w:rsidRDefault="0097234B" w:rsidP="004F0616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bCs/>
        </w:rPr>
      </w:pPr>
      <w:r w:rsidRPr="004F0616">
        <w:rPr>
          <w:rFonts w:ascii="Arial" w:hAnsi="Arial" w:cs="Arial"/>
          <w:bCs/>
        </w:rPr>
        <w:t>Las universidades públicas.</w:t>
      </w:r>
    </w:p>
    <w:p w:rsidR="0097234B" w:rsidRPr="004F0616" w:rsidRDefault="0097234B" w:rsidP="004F0616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bCs/>
        </w:rPr>
      </w:pPr>
      <w:r w:rsidRPr="004F0616">
        <w:rPr>
          <w:rFonts w:ascii="Arial" w:hAnsi="Arial" w:cs="Arial"/>
          <w:bCs/>
        </w:rPr>
        <w:t>Entidades públicas sin ánimo de lucro q</w:t>
      </w:r>
      <w:bookmarkStart w:id="0" w:name="_GoBack"/>
      <w:bookmarkEnd w:id="0"/>
      <w:r w:rsidRPr="004F0616">
        <w:rPr>
          <w:rFonts w:ascii="Arial" w:hAnsi="Arial" w:cs="Arial"/>
          <w:bCs/>
        </w:rPr>
        <w:t>ue realicen y/o gestionen actividades de I+D.</w:t>
      </w:r>
    </w:p>
    <w:p w:rsidR="0097234B" w:rsidRPr="0097234B" w:rsidRDefault="0097234B" w:rsidP="0097234B">
      <w:pPr>
        <w:spacing w:before="120" w:after="120" w:line="240" w:lineRule="auto"/>
        <w:jc w:val="both"/>
        <w:rPr>
          <w:rFonts w:ascii="Arial" w:hAnsi="Arial" w:cs="Arial"/>
          <w:bCs/>
        </w:rPr>
      </w:pPr>
    </w:p>
    <w:p w:rsidR="00DC6154" w:rsidRPr="005B3BCB" w:rsidRDefault="0097234B" w:rsidP="00DC615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="00DC6154" w:rsidRPr="005B3BCB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AE29F9" w:rsidRPr="00AE29F9" w:rsidRDefault="00AE29F9" w:rsidP="00AE29F9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AE29F9">
        <w:rPr>
          <w:rFonts w:ascii="Arial" w:hAnsi="Arial" w:cs="Arial"/>
          <w:bCs/>
        </w:rPr>
        <w:t>Promover la creación y/o consolidación de Parques Científicos y Tecnológicos de naturaleza pública, infraestructuras</w:t>
      </w:r>
      <w:r>
        <w:rPr>
          <w:rFonts w:ascii="Arial" w:hAnsi="Arial" w:cs="Arial"/>
          <w:bCs/>
        </w:rPr>
        <w:t xml:space="preserve"> </w:t>
      </w:r>
      <w:r w:rsidRPr="00AE29F9">
        <w:rPr>
          <w:rFonts w:ascii="Arial" w:hAnsi="Arial" w:cs="Arial"/>
          <w:bCs/>
        </w:rPr>
        <w:t>científico-tecnológicas y centros de investigación con la finalidad de crear redes que incrementen la</w:t>
      </w:r>
      <w:r>
        <w:rPr>
          <w:rFonts w:ascii="Arial" w:hAnsi="Arial" w:cs="Arial"/>
          <w:bCs/>
        </w:rPr>
        <w:t xml:space="preserve"> </w:t>
      </w:r>
      <w:r w:rsidRPr="00AE29F9">
        <w:rPr>
          <w:rFonts w:ascii="Arial" w:hAnsi="Arial" w:cs="Arial"/>
          <w:bCs/>
        </w:rPr>
        <w:t>cooperación y coordinación entre los agentes del sistema de innovación, articulándose mediante los siguientes</w:t>
      </w:r>
      <w:r>
        <w:rPr>
          <w:rFonts w:ascii="Arial" w:hAnsi="Arial" w:cs="Arial"/>
          <w:bCs/>
        </w:rPr>
        <w:t xml:space="preserve"> </w:t>
      </w:r>
      <w:r w:rsidRPr="00AE29F9">
        <w:rPr>
          <w:rFonts w:ascii="Arial" w:hAnsi="Arial" w:cs="Arial"/>
          <w:bCs/>
        </w:rPr>
        <w:t>programas:</w:t>
      </w:r>
    </w:p>
    <w:p w:rsidR="00AE29F9" w:rsidRPr="00AE29F9" w:rsidRDefault="00AE29F9" w:rsidP="00AE29F9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AE29F9">
        <w:rPr>
          <w:rFonts w:ascii="Arial" w:hAnsi="Arial" w:cs="Arial"/>
          <w:bCs/>
        </w:rPr>
        <w:t>- Programa de creación de nuevas infraestructuras y servicios científico-tecnológicos.</w:t>
      </w:r>
    </w:p>
    <w:p w:rsidR="00DC6154" w:rsidRPr="00342CC9" w:rsidRDefault="00AE29F9" w:rsidP="00AE29F9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AE29F9">
        <w:rPr>
          <w:rFonts w:ascii="Arial" w:hAnsi="Arial" w:cs="Arial"/>
          <w:bCs/>
        </w:rPr>
        <w:t>- Programa de consolidación de infraestructuras y servicios científico-tecnológicos.</w:t>
      </w:r>
    </w:p>
    <w:p w:rsidR="00DC6154" w:rsidRDefault="00DC6154" w:rsidP="00DC615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DC6154" w:rsidRPr="005B3BCB" w:rsidRDefault="0097234B" w:rsidP="00DC615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="00DC6154" w:rsidRPr="005B3BCB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DC6154" w:rsidRPr="00CF21BE" w:rsidRDefault="00AE29F9" w:rsidP="00AE29F9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AE29F9">
        <w:rPr>
          <w:rFonts w:ascii="Arial" w:hAnsi="Arial" w:cs="Arial"/>
          <w:bCs/>
        </w:rPr>
        <w:t xml:space="preserve">Se valorará con </w:t>
      </w:r>
      <w:r w:rsidRPr="007E5BA1">
        <w:rPr>
          <w:rFonts w:ascii="Arial" w:hAnsi="Arial" w:cs="Arial"/>
          <w:b/>
          <w:bCs/>
        </w:rPr>
        <w:t>25 puntos</w:t>
      </w:r>
      <w:r w:rsidRPr="00AE29F9">
        <w:rPr>
          <w:rFonts w:ascii="Arial" w:hAnsi="Arial" w:cs="Arial"/>
          <w:bCs/>
        </w:rPr>
        <w:t xml:space="preserve"> si la infraestructura o el equipamiento se </w:t>
      </w:r>
      <w:proofErr w:type="gramStart"/>
      <w:r w:rsidRPr="00AE29F9">
        <w:rPr>
          <w:rFonts w:ascii="Arial" w:hAnsi="Arial" w:cs="Arial"/>
          <w:bCs/>
        </w:rPr>
        <w:t>sitúa</w:t>
      </w:r>
      <w:proofErr w:type="gramEnd"/>
      <w:r w:rsidRPr="00AE29F9">
        <w:rPr>
          <w:rFonts w:ascii="Arial" w:hAnsi="Arial" w:cs="Arial"/>
          <w:bCs/>
        </w:rPr>
        <w:t xml:space="preserve"> en territorio</w:t>
      </w:r>
      <w:r>
        <w:rPr>
          <w:rFonts w:ascii="Arial" w:hAnsi="Arial" w:cs="Arial"/>
          <w:bCs/>
        </w:rPr>
        <w:t xml:space="preserve"> </w:t>
      </w:r>
      <w:r w:rsidRPr="00AE29F9">
        <w:rPr>
          <w:rFonts w:ascii="Arial" w:hAnsi="Arial" w:cs="Arial"/>
          <w:bCs/>
        </w:rPr>
        <w:t xml:space="preserve">ITI. </w:t>
      </w:r>
    </w:p>
    <w:p w:rsidR="00DC6154" w:rsidRDefault="00DC6154" w:rsidP="00DC6154">
      <w:pP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DC6154" w:rsidRPr="005B3BCB" w:rsidRDefault="0097234B" w:rsidP="00DC615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="00DC6154" w:rsidRPr="005B3BCB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05545B" w:rsidRPr="00447771" w:rsidRDefault="0005545B" w:rsidP="00447771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47771">
        <w:rPr>
          <w:rFonts w:ascii="Arial" w:hAnsi="Arial" w:cs="Arial"/>
          <w:bCs/>
        </w:rPr>
        <w:t>A la vista de la propuesta de resolución definitiva, la persona titular de la Dirección General de Universidades,</w:t>
      </w:r>
      <w:r w:rsidR="00447771">
        <w:rPr>
          <w:rFonts w:ascii="Arial" w:hAnsi="Arial" w:cs="Arial"/>
          <w:bCs/>
        </w:rPr>
        <w:t xml:space="preserve"> </w:t>
      </w:r>
      <w:r w:rsidRPr="00447771">
        <w:rPr>
          <w:rFonts w:ascii="Arial" w:hAnsi="Arial" w:cs="Arial"/>
          <w:bCs/>
        </w:rPr>
        <w:t>Investigación e Innovación, emitirá la resolución estimatoria o desestimatoria de selección de la operación, y realizará,</w:t>
      </w:r>
      <w:r w:rsidR="00447771">
        <w:rPr>
          <w:rFonts w:ascii="Arial" w:hAnsi="Arial" w:cs="Arial"/>
          <w:bCs/>
        </w:rPr>
        <w:t xml:space="preserve"> </w:t>
      </w:r>
      <w:r w:rsidRPr="00447771">
        <w:rPr>
          <w:rFonts w:ascii="Arial" w:hAnsi="Arial" w:cs="Arial"/>
          <w:bCs/>
        </w:rPr>
        <w:t>en su caso, la notificación por medios electrónicos del documento que establece las condiciones de la ayuda</w:t>
      </w:r>
      <w:r w:rsidR="00447771">
        <w:rPr>
          <w:rFonts w:ascii="Arial" w:hAnsi="Arial" w:cs="Arial"/>
          <w:bCs/>
        </w:rPr>
        <w:t xml:space="preserve"> </w:t>
      </w:r>
      <w:r w:rsidRPr="00447771">
        <w:rPr>
          <w:rFonts w:ascii="Arial" w:hAnsi="Arial" w:cs="Arial"/>
          <w:bCs/>
        </w:rPr>
        <w:t xml:space="preserve">(DECA), en el plazo máximo de </w:t>
      </w:r>
      <w:r w:rsidRPr="007E5BA1">
        <w:rPr>
          <w:rFonts w:ascii="Arial" w:hAnsi="Arial" w:cs="Arial"/>
          <w:b/>
          <w:bCs/>
          <w:u w:val="single"/>
        </w:rPr>
        <w:t>cuatro meses</w:t>
      </w:r>
      <w:r w:rsidRPr="00447771">
        <w:rPr>
          <w:rFonts w:ascii="Arial" w:hAnsi="Arial" w:cs="Arial"/>
          <w:bCs/>
        </w:rPr>
        <w:t xml:space="preserve"> a contar desde la fecha de finalización del plazo para presentar solicitudes.</w:t>
      </w:r>
    </w:p>
    <w:p w:rsidR="00DC6154" w:rsidRDefault="0005545B" w:rsidP="00447771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47771">
        <w:rPr>
          <w:rFonts w:ascii="Arial" w:hAnsi="Arial" w:cs="Arial"/>
          <w:bCs/>
        </w:rPr>
        <w:t>El vencimiento del plazo máximo sin haberse notificado resolución expresa, legitima a las entidades interesadas</w:t>
      </w:r>
      <w:r w:rsidR="00447771">
        <w:rPr>
          <w:rFonts w:ascii="Arial" w:hAnsi="Arial" w:cs="Arial"/>
          <w:bCs/>
        </w:rPr>
        <w:t xml:space="preserve"> </w:t>
      </w:r>
      <w:r w:rsidRPr="00447771">
        <w:rPr>
          <w:rFonts w:ascii="Arial" w:hAnsi="Arial" w:cs="Arial"/>
          <w:bCs/>
        </w:rPr>
        <w:t>para entenderla desestimada por silencio administrativo.</w:t>
      </w:r>
    </w:p>
    <w:p w:rsidR="0016695B" w:rsidRDefault="0016695B" w:rsidP="00447771">
      <w:pPr>
        <w:spacing w:before="120" w:after="120" w:line="240" w:lineRule="auto"/>
        <w:jc w:val="both"/>
        <w:rPr>
          <w:rFonts w:ascii="Arial" w:hAnsi="Arial" w:cs="Arial"/>
          <w:bCs/>
        </w:rPr>
      </w:pPr>
    </w:p>
    <w:p w:rsidR="0016695B" w:rsidRDefault="0016695B" w:rsidP="0016695B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9.- PLAZO DE EJECUCIÓN PROYECTOS:</w:t>
      </w:r>
    </w:p>
    <w:p w:rsidR="0016695B" w:rsidRDefault="0016695B" w:rsidP="0016695B">
      <w:pPr>
        <w:spacing w:after="0" w:line="240" w:lineRule="auto"/>
        <w:rPr>
          <w:rFonts w:ascii="Arial" w:hAnsi="Arial" w:cs="Arial"/>
          <w:b/>
          <w:bCs/>
        </w:rPr>
      </w:pPr>
    </w:p>
    <w:p w:rsidR="0016695B" w:rsidRPr="00447771" w:rsidRDefault="0016695B" w:rsidP="0016695B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plazo de ejecución del proyecto será como </w:t>
      </w:r>
      <w:r w:rsidRPr="0016695B">
        <w:rPr>
          <w:rFonts w:ascii="Arial" w:hAnsi="Arial" w:cs="Arial"/>
          <w:b/>
          <w:bCs/>
        </w:rPr>
        <w:t>máximo de 24 meses</w:t>
      </w:r>
      <w:r>
        <w:rPr>
          <w:rFonts w:ascii="Arial" w:hAnsi="Arial" w:cs="Arial"/>
          <w:bCs/>
        </w:rPr>
        <w:t xml:space="preserve"> desde la fecha de resolución.</w:t>
      </w:r>
    </w:p>
    <w:p w:rsidR="00447771" w:rsidRDefault="00447771" w:rsidP="00DC615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7E5BA1" w:rsidRDefault="007E5BA1" w:rsidP="00DC615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DC6154" w:rsidRPr="005B3BCB" w:rsidRDefault="0016695B" w:rsidP="00DC615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</w:t>
      </w:r>
      <w:r w:rsidR="00DC6154" w:rsidRPr="005B3BCB">
        <w:rPr>
          <w:rFonts w:ascii="Arial" w:hAnsi="Arial" w:cs="Arial"/>
          <w:b/>
          <w:bCs/>
          <w:color w:val="2F5496" w:themeColor="accent5" w:themeShade="BF"/>
        </w:rPr>
        <w:t>.- RESULTADOS EN ZONAS ITI:</w:t>
      </w:r>
    </w:p>
    <w:p w:rsidR="00AB6AB1" w:rsidRDefault="00AB6AB1" w:rsidP="00AB6AB1">
      <w:pPr>
        <w:rPr>
          <w:rFonts w:ascii="Arial" w:hAnsi="Arial" w:cs="Arial"/>
        </w:rPr>
      </w:pPr>
    </w:p>
    <w:tbl>
      <w:tblPr>
        <w:tblW w:w="7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7"/>
        <w:gridCol w:w="2037"/>
        <w:gridCol w:w="2936"/>
      </w:tblGrid>
      <w:tr w:rsidR="008E25E1" w:rsidRPr="008E25E1" w:rsidTr="008E25E1">
        <w:trPr>
          <w:trHeight w:val="600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66"/>
            <w:vAlign w:val="center"/>
            <w:hideMark/>
          </w:tcPr>
          <w:p w:rsidR="008E25E1" w:rsidRPr="008E25E1" w:rsidRDefault="008E25E1" w:rsidP="008E25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8E25E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Dirección General de Universidades, Investigación e Innovación</w:t>
            </w:r>
          </w:p>
        </w:tc>
      </w:tr>
      <w:tr w:rsidR="008E25E1" w:rsidRPr="008E25E1" w:rsidTr="008E25E1">
        <w:trPr>
          <w:trHeight w:val="1275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5E1" w:rsidRPr="008E25E1" w:rsidRDefault="008E25E1" w:rsidP="008E25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E25E1">
              <w:rPr>
                <w:rFonts w:ascii="Arial" w:eastAsia="Times New Roman" w:hAnsi="Arial" w:cs="Arial"/>
                <w:color w:val="000000"/>
                <w:lang w:eastAsia="es-ES"/>
              </w:rPr>
              <w:t xml:space="preserve">Resolución de 21/03/2018, por la que se aprueba la convocatoria de </w:t>
            </w:r>
            <w:r w:rsidRPr="008E25E1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expresiones de interés</w:t>
            </w:r>
            <w:r w:rsidRPr="008E25E1">
              <w:rPr>
                <w:rFonts w:ascii="Arial" w:eastAsia="Times New Roman" w:hAnsi="Arial" w:cs="Arial"/>
                <w:color w:val="000000"/>
                <w:lang w:eastAsia="es-ES"/>
              </w:rPr>
              <w:t xml:space="preserve"> relativas a la creación, consolidación y mejora de infraestructuras de </w:t>
            </w:r>
            <w:proofErr w:type="spellStart"/>
            <w:r w:rsidRPr="008E25E1">
              <w:rPr>
                <w:rFonts w:ascii="Arial" w:eastAsia="Times New Roman" w:hAnsi="Arial" w:cs="Arial"/>
                <w:color w:val="000000"/>
                <w:lang w:eastAsia="es-ES"/>
              </w:rPr>
              <w:t>I+D+i</w:t>
            </w:r>
            <w:proofErr w:type="spellEnd"/>
            <w:r w:rsidRPr="008E25E1">
              <w:rPr>
                <w:rFonts w:ascii="Arial" w:eastAsia="Times New Roman" w:hAnsi="Arial" w:cs="Arial"/>
                <w:color w:val="000000"/>
                <w:lang w:eastAsia="es-ES"/>
              </w:rPr>
              <w:t xml:space="preserve">, en el marco del Programa Operativo FEDER Castilla-La Mancha 2014-2020. </w:t>
            </w:r>
          </w:p>
        </w:tc>
      </w:tr>
      <w:tr w:rsidR="008E25E1" w:rsidRPr="008E25E1" w:rsidTr="008E25E1">
        <w:trPr>
          <w:trHeight w:val="402"/>
          <w:jc w:val="center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E25E1" w:rsidRPr="008E25E1" w:rsidRDefault="008E25E1" w:rsidP="008E25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E25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E25E1" w:rsidRPr="008E25E1" w:rsidRDefault="008E25E1" w:rsidP="008E25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E25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Beneficiarios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E25E1" w:rsidRPr="008E25E1" w:rsidRDefault="008E25E1" w:rsidP="008E25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E25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Importe Concedido</w:t>
            </w:r>
          </w:p>
        </w:tc>
      </w:tr>
      <w:tr w:rsidR="008E25E1" w:rsidRPr="008E25E1" w:rsidTr="008E25E1">
        <w:trPr>
          <w:trHeight w:val="402"/>
          <w:jc w:val="center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1" w:rsidRPr="008E25E1" w:rsidRDefault="008E25E1" w:rsidP="008E25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E25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Convocatoria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1" w:rsidRPr="008E25E1" w:rsidRDefault="008E25E1" w:rsidP="008E25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E25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1" w:rsidRPr="008E25E1" w:rsidRDefault="008E25E1" w:rsidP="008E25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E25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2.079.299,38  </w:t>
            </w:r>
          </w:p>
        </w:tc>
      </w:tr>
      <w:tr w:rsidR="008E25E1" w:rsidRPr="008E25E1" w:rsidTr="008E25E1">
        <w:trPr>
          <w:trHeight w:val="402"/>
          <w:jc w:val="center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E25E1" w:rsidRPr="008E25E1" w:rsidRDefault="008E25E1" w:rsidP="008E25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E25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ITI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E25E1" w:rsidRPr="008E25E1" w:rsidRDefault="008E25E1" w:rsidP="008E25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E25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E25E1" w:rsidRPr="008E25E1" w:rsidRDefault="008E25E1" w:rsidP="008E25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E25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93.371,09  </w:t>
            </w:r>
          </w:p>
        </w:tc>
      </w:tr>
      <w:tr w:rsidR="008E25E1" w:rsidRPr="008E25E1" w:rsidTr="008E25E1">
        <w:trPr>
          <w:trHeight w:val="402"/>
          <w:jc w:val="center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1" w:rsidRPr="008E25E1" w:rsidRDefault="008E25E1" w:rsidP="008E25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E25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Albacete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1" w:rsidRPr="008E25E1" w:rsidRDefault="008E25E1" w:rsidP="008E25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E25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1" w:rsidRPr="008E25E1" w:rsidRDefault="008E25E1" w:rsidP="008E25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E25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8E25E1" w:rsidRPr="008E25E1" w:rsidTr="008E25E1">
        <w:trPr>
          <w:trHeight w:val="402"/>
          <w:jc w:val="center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1" w:rsidRPr="008E25E1" w:rsidRDefault="008E25E1" w:rsidP="008E25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E25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Ciudad Real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1" w:rsidRPr="008E25E1" w:rsidRDefault="008E25E1" w:rsidP="008E25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E25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1" w:rsidRPr="008E25E1" w:rsidRDefault="008E25E1" w:rsidP="008E25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E25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8E25E1" w:rsidRPr="008E25E1" w:rsidTr="008E25E1">
        <w:trPr>
          <w:trHeight w:val="402"/>
          <w:jc w:val="center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1" w:rsidRPr="008E25E1" w:rsidRDefault="008E25E1" w:rsidP="008E25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E25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1" w:rsidRPr="008E25E1" w:rsidRDefault="008E25E1" w:rsidP="008E25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E25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1" w:rsidRPr="008E25E1" w:rsidRDefault="008E25E1" w:rsidP="008E25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E25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93.371,09  </w:t>
            </w:r>
          </w:p>
        </w:tc>
      </w:tr>
      <w:tr w:rsidR="008E25E1" w:rsidRPr="008E25E1" w:rsidTr="008E25E1">
        <w:trPr>
          <w:trHeight w:val="402"/>
          <w:jc w:val="center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1" w:rsidRPr="008E25E1" w:rsidRDefault="008E25E1" w:rsidP="008E25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E25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Guadalajara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1" w:rsidRPr="008E25E1" w:rsidRDefault="008E25E1" w:rsidP="008E25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E25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1" w:rsidRPr="008E25E1" w:rsidRDefault="008E25E1" w:rsidP="008E25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E25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8E25E1" w:rsidRPr="008E25E1" w:rsidTr="008E25E1">
        <w:trPr>
          <w:trHeight w:val="402"/>
          <w:jc w:val="center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1" w:rsidRPr="008E25E1" w:rsidRDefault="008E25E1" w:rsidP="008E25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E25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Toledo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1" w:rsidRPr="008E25E1" w:rsidRDefault="008E25E1" w:rsidP="008E25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E25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1" w:rsidRPr="008E25E1" w:rsidRDefault="008E25E1" w:rsidP="008E25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E25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</w:tbl>
    <w:p w:rsidR="008E25E1" w:rsidRPr="00AB6AB1" w:rsidRDefault="008E25E1" w:rsidP="00AB6AB1">
      <w:pPr>
        <w:rPr>
          <w:rFonts w:ascii="Arial" w:hAnsi="Arial" w:cs="Arial"/>
        </w:rPr>
      </w:pPr>
    </w:p>
    <w:sectPr w:rsidR="008E25E1" w:rsidRPr="00AB6AB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936" w:rsidRDefault="009F7936" w:rsidP="009F7936">
      <w:pPr>
        <w:spacing w:after="0" w:line="240" w:lineRule="auto"/>
      </w:pPr>
      <w:r>
        <w:separator/>
      </w:r>
    </w:p>
  </w:endnote>
  <w:endnote w:type="continuationSeparator" w:id="0">
    <w:p w:rsidR="009F7936" w:rsidRDefault="009F7936" w:rsidP="009F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936" w:rsidRDefault="009F7936" w:rsidP="009F7936">
      <w:pPr>
        <w:spacing w:after="0" w:line="240" w:lineRule="auto"/>
      </w:pPr>
      <w:r>
        <w:separator/>
      </w:r>
    </w:p>
  </w:footnote>
  <w:footnote w:type="continuationSeparator" w:id="0">
    <w:p w:rsidR="009F7936" w:rsidRDefault="009F7936" w:rsidP="009F7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936" w:rsidRDefault="009F7936" w:rsidP="009F7936">
    <w:pPr>
      <w:pStyle w:val="Encabezado"/>
      <w:ind w:left="-709"/>
      <w:rPr>
        <w:lang w:val="es-ES_tradnl"/>
      </w:rPr>
    </w:pPr>
    <w:r>
      <w:rPr>
        <w:noProof/>
        <w:lang w:eastAsia="es-ES"/>
      </w:rPr>
      <w:drawing>
        <wp:inline distT="0" distB="0" distL="0" distR="0" wp14:anchorId="77F57538" wp14:editId="1E9ED24B">
          <wp:extent cx="1212816" cy="715992"/>
          <wp:effectExtent l="0" t="0" r="6985" b="8255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                                      </w:t>
    </w:r>
    <w:r>
      <w:rPr>
        <w:noProof/>
        <w:lang w:eastAsia="es-ES"/>
      </w:rPr>
      <w:drawing>
        <wp:inline distT="0" distB="0" distL="0" distR="0" wp14:anchorId="4DF63EEB" wp14:editId="7AD895A2">
          <wp:extent cx="2915920" cy="741680"/>
          <wp:effectExtent l="0" t="0" r="0" b="127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7936" w:rsidRDefault="009F7936" w:rsidP="009F7936">
    <w:pPr>
      <w:pStyle w:val="Encabezado"/>
      <w:ind w:left="-709"/>
      <w:rPr>
        <w:lang w:val="es-ES_tradnl"/>
      </w:rPr>
    </w:pPr>
  </w:p>
  <w:p w:rsidR="009F7936" w:rsidRPr="009F7936" w:rsidRDefault="009F7936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3C19"/>
    <w:multiLevelType w:val="hybridMultilevel"/>
    <w:tmpl w:val="B5842928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8434D6"/>
    <w:multiLevelType w:val="hybridMultilevel"/>
    <w:tmpl w:val="6956781E"/>
    <w:lvl w:ilvl="0" w:tplc="1A745E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0A"/>
    <w:rsid w:val="00021DB9"/>
    <w:rsid w:val="0005545B"/>
    <w:rsid w:val="00063504"/>
    <w:rsid w:val="0006724E"/>
    <w:rsid w:val="00093C77"/>
    <w:rsid w:val="000A15B6"/>
    <w:rsid w:val="000E6029"/>
    <w:rsid w:val="00111EF7"/>
    <w:rsid w:val="00122A62"/>
    <w:rsid w:val="0013490E"/>
    <w:rsid w:val="00137031"/>
    <w:rsid w:val="0015170A"/>
    <w:rsid w:val="0016695B"/>
    <w:rsid w:val="00173485"/>
    <w:rsid w:val="001A3910"/>
    <w:rsid w:val="001B4DE3"/>
    <w:rsid w:val="001D6A5F"/>
    <w:rsid w:val="00201C25"/>
    <w:rsid w:val="00234FA3"/>
    <w:rsid w:val="0025614A"/>
    <w:rsid w:val="00264CDE"/>
    <w:rsid w:val="00295230"/>
    <w:rsid w:val="002964BF"/>
    <w:rsid w:val="002A0E8D"/>
    <w:rsid w:val="002D36FC"/>
    <w:rsid w:val="002E4BF5"/>
    <w:rsid w:val="00305779"/>
    <w:rsid w:val="0031670D"/>
    <w:rsid w:val="00333833"/>
    <w:rsid w:val="00335475"/>
    <w:rsid w:val="00342CC9"/>
    <w:rsid w:val="003A45BF"/>
    <w:rsid w:val="003D30FB"/>
    <w:rsid w:val="003F3364"/>
    <w:rsid w:val="003F5007"/>
    <w:rsid w:val="0042299B"/>
    <w:rsid w:val="00447771"/>
    <w:rsid w:val="004643DA"/>
    <w:rsid w:val="00464BF9"/>
    <w:rsid w:val="0047470E"/>
    <w:rsid w:val="004759C5"/>
    <w:rsid w:val="004876A3"/>
    <w:rsid w:val="004B36BE"/>
    <w:rsid w:val="004C1723"/>
    <w:rsid w:val="004C344C"/>
    <w:rsid w:val="004D11B4"/>
    <w:rsid w:val="004F0616"/>
    <w:rsid w:val="004F40A2"/>
    <w:rsid w:val="00532B85"/>
    <w:rsid w:val="00537E24"/>
    <w:rsid w:val="005428F9"/>
    <w:rsid w:val="005B2C9C"/>
    <w:rsid w:val="005B36B0"/>
    <w:rsid w:val="005B3BCB"/>
    <w:rsid w:val="005E2109"/>
    <w:rsid w:val="005E6435"/>
    <w:rsid w:val="00605523"/>
    <w:rsid w:val="00615EFA"/>
    <w:rsid w:val="00622338"/>
    <w:rsid w:val="00650FCF"/>
    <w:rsid w:val="00653862"/>
    <w:rsid w:val="00670E77"/>
    <w:rsid w:val="00692D2C"/>
    <w:rsid w:val="006B0226"/>
    <w:rsid w:val="007737CF"/>
    <w:rsid w:val="007A4D85"/>
    <w:rsid w:val="007C7B3C"/>
    <w:rsid w:val="007E5BA1"/>
    <w:rsid w:val="008604A8"/>
    <w:rsid w:val="00870D33"/>
    <w:rsid w:val="00874266"/>
    <w:rsid w:val="00876E80"/>
    <w:rsid w:val="00886BE7"/>
    <w:rsid w:val="008C1FA6"/>
    <w:rsid w:val="008E25E1"/>
    <w:rsid w:val="008E2E84"/>
    <w:rsid w:val="00911323"/>
    <w:rsid w:val="0097234B"/>
    <w:rsid w:val="009752C5"/>
    <w:rsid w:val="0099285F"/>
    <w:rsid w:val="009A58C9"/>
    <w:rsid w:val="009C2913"/>
    <w:rsid w:val="009C4C6F"/>
    <w:rsid w:val="009D3437"/>
    <w:rsid w:val="009E0F3D"/>
    <w:rsid w:val="009F7936"/>
    <w:rsid w:val="00A01752"/>
    <w:rsid w:val="00A03B76"/>
    <w:rsid w:val="00A04061"/>
    <w:rsid w:val="00A35D7B"/>
    <w:rsid w:val="00A66E81"/>
    <w:rsid w:val="00A723D0"/>
    <w:rsid w:val="00A74B1A"/>
    <w:rsid w:val="00A76550"/>
    <w:rsid w:val="00AA0001"/>
    <w:rsid w:val="00AB6AB1"/>
    <w:rsid w:val="00AE29F9"/>
    <w:rsid w:val="00AE36A4"/>
    <w:rsid w:val="00AE6DAE"/>
    <w:rsid w:val="00B05A86"/>
    <w:rsid w:val="00B215BB"/>
    <w:rsid w:val="00B248EB"/>
    <w:rsid w:val="00B5665A"/>
    <w:rsid w:val="00B65454"/>
    <w:rsid w:val="00BD76DA"/>
    <w:rsid w:val="00BE2773"/>
    <w:rsid w:val="00C018B4"/>
    <w:rsid w:val="00C10952"/>
    <w:rsid w:val="00C43F38"/>
    <w:rsid w:val="00C457FC"/>
    <w:rsid w:val="00C512D1"/>
    <w:rsid w:val="00C60713"/>
    <w:rsid w:val="00C7638A"/>
    <w:rsid w:val="00C83635"/>
    <w:rsid w:val="00CA47EC"/>
    <w:rsid w:val="00CB6C48"/>
    <w:rsid w:val="00CC27E6"/>
    <w:rsid w:val="00CF21BE"/>
    <w:rsid w:val="00D511D2"/>
    <w:rsid w:val="00D72A28"/>
    <w:rsid w:val="00D74857"/>
    <w:rsid w:val="00DC6154"/>
    <w:rsid w:val="00DF3D0F"/>
    <w:rsid w:val="00E36CF8"/>
    <w:rsid w:val="00E5178D"/>
    <w:rsid w:val="00E57128"/>
    <w:rsid w:val="00E57DED"/>
    <w:rsid w:val="00E64F9F"/>
    <w:rsid w:val="00E659E1"/>
    <w:rsid w:val="00E66635"/>
    <w:rsid w:val="00EA0228"/>
    <w:rsid w:val="00EB5409"/>
    <w:rsid w:val="00EE4DB7"/>
    <w:rsid w:val="00F371A2"/>
    <w:rsid w:val="00F72257"/>
    <w:rsid w:val="00F955C7"/>
    <w:rsid w:val="00FA2E77"/>
    <w:rsid w:val="00FA64B5"/>
    <w:rsid w:val="00FA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B74CE57-DAD2-43FB-9D6F-8E75CAB1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7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0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FC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F79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936"/>
  </w:style>
  <w:style w:type="paragraph" w:styleId="Piedepgina">
    <w:name w:val="footer"/>
    <w:basedOn w:val="Normal"/>
    <w:link w:val="PiedepginaCar"/>
    <w:uiPriority w:val="99"/>
    <w:unhideWhenUsed/>
    <w:rsid w:val="009F79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936"/>
  </w:style>
  <w:style w:type="paragraph" w:styleId="Prrafodelista">
    <w:name w:val="List Paragraph"/>
    <w:basedOn w:val="Normal"/>
    <w:uiPriority w:val="34"/>
    <w:qFormat/>
    <w:rsid w:val="004F061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E5B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5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m.castillalamancha.es/portaldocm/descargarArchivo.do?ruta=2018/03/27/pdf/2018_3773.pdf&amp;tipo=rutaDoc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1BA86-B816-41B9-98AD-7AB65BE5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macc13 Marian Carrasco Caulin tfno:9252 69868</dc:creator>
  <cp:lastModifiedBy>Francisco de la Torre de la Vega</cp:lastModifiedBy>
  <cp:revision>7</cp:revision>
  <cp:lastPrinted>2018-04-17T11:12:00Z</cp:lastPrinted>
  <dcterms:created xsi:type="dcterms:W3CDTF">2018-05-03T08:38:00Z</dcterms:created>
  <dcterms:modified xsi:type="dcterms:W3CDTF">2019-03-14T08:54:00Z</dcterms:modified>
</cp:coreProperties>
</file>