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59C" w:rsidRDefault="0093759C" w:rsidP="0093759C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93759C" w:rsidRPr="000D7B39" w:rsidRDefault="0093759C" w:rsidP="0093759C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1.- ORDEN Y RESOLUCIÓN DE CONVOCATORIA.</w:t>
      </w:r>
    </w:p>
    <w:p w:rsidR="0093759C" w:rsidRDefault="0093759C" w:rsidP="0093759C">
      <w:pPr>
        <w:spacing w:before="120" w:after="0" w:line="240" w:lineRule="auto"/>
        <w:jc w:val="both"/>
        <w:rPr>
          <w:rFonts w:ascii="Arial" w:hAnsi="Arial" w:cs="Arial"/>
          <w:bCs/>
        </w:rPr>
      </w:pPr>
      <w:r w:rsidRPr="000F0D9B">
        <w:rPr>
          <w:rFonts w:ascii="Arial" w:hAnsi="Arial" w:cs="Arial"/>
          <w:b/>
          <w:bCs/>
        </w:rPr>
        <w:t>Orden 138/2017</w:t>
      </w:r>
      <w:r w:rsidRPr="000D7B39">
        <w:rPr>
          <w:rFonts w:ascii="Arial" w:hAnsi="Arial" w:cs="Arial"/>
          <w:bCs/>
        </w:rPr>
        <w:t xml:space="preserve">, de 25 de julio, de la Consejería de Agricultura, Medio Ambiente y Desarrollo Rural, por la que se establecen las bases reguladoras para la </w:t>
      </w:r>
      <w:r w:rsidRPr="000D7B39">
        <w:rPr>
          <w:rFonts w:ascii="Arial" w:hAnsi="Arial" w:cs="Arial"/>
          <w:b/>
          <w:bCs/>
        </w:rPr>
        <w:t>concesión de ayudas para la modernización y transformación de los regadíos</w:t>
      </w:r>
      <w:r w:rsidRPr="000D7B39">
        <w:rPr>
          <w:rFonts w:ascii="Arial" w:hAnsi="Arial" w:cs="Arial"/>
          <w:bCs/>
        </w:rPr>
        <w:t xml:space="preserve"> en el ámbito territorial de Castilla-La Mancha, en el marco del Programa de Desarrollo Rural d</w:t>
      </w:r>
      <w:r>
        <w:rPr>
          <w:rFonts w:ascii="Arial" w:hAnsi="Arial" w:cs="Arial"/>
          <w:bCs/>
        </w:rPr>
        <w:t xml:space="preserve">e Castilla- La Mancha 2014-2020 </w:t>
      </w:r>
      <w:r w:rsidRPr="000D7B39">
        <w:rPr>
          <w:rFonts w:ascii="Arial" w:hAnsi="Arial" w:cs="Arial"/>
          <w:bCs/>
        </w:rPr>
        <w:t>(DOCM nº 149, de 02-08-2017)</w:t>
      </w:r>
    </w:p>
    <w:p w:rsidR="0093759C" w:rsidRDefault="0093759C" w:rsidP="0093759C">
      <w:pPr>
        <w:pBdr>
          <w:bottom w:val="dashSmallGap" w:sz="4" w:space="1" w:color="auto"/>
        </w:pBdr>
        <w:spacing w:after="0" w:line="240" w:lineRule="auto"/>
        <w:jc w:val="both"/>
        <w:rPr>
          <w:rFonts w:ascii="Arial" w:hAnsi="Arial" w:cs="Arial"/>
          <w:bCs/>
        </w:rPr>
      </w:pPr>
    </w:p>
    <w:p w:rsidR="0093759C" w:rsidRDefault="0093759C" w:rsidP="0093759C">
      <w:pPr>
        <w:spacing w:after="0" w:line="240" w:lineRule="auto"/>
        <w:jc w:val="both"/>
        <w:rPr>
          <w:rFonts w:ascii="Arial" w:hAnsi="Arial" w:cs="Arial"/>
          <w:bCs/>
        </w:rPr>
      </w:pPr>
    </w:p>
    <w:p w:rsidR="0093759C" w:rsidRPr="000D7B39" w:rsidRDefault="0093759C" w:rsidP="0093759C">
      <w:pPr>
        <w:spacing w:after="0" w:line="240" w:lineRule="auto"/>
        <w:jc w:val="both"/>
        <w:rPr>
          <w:rFonts w:ascii="Arial" w:hAnsi="Arial" w:cs="Arial"/>
          <w:bCs/>
        </w:rPr>
      </w:pPr>
      <w:r w:rsidRPr="000F0D9B">
        <w:rPr>
          <w:rFonts w:ascii="Arial" w:hAnsi="Arial" w:cs="Arial"/>
          <w:b/>
          <w:bCs/>
        </w:rPr>
        <w:t>Resolución de 27/11/2017</w:t>
      </w:r>
      <w:r w:rsidRPr="000F2B10">
        <w:rPr>
          <w:rFonts w:ascii="Arial" w:hAnsi="Arial" w:cs="Arial"/>
          <w:bCs/>
        </w:rPr>
        <w:t xml:space="preserve">, de la Dirección General de Desarrollo Rural, por la que se establece la </w:t>
      </w:r>
      <w:r w:rsidRPr="00A3740D">
        <w:rPr>
          <w:rFonts w:ascii="Arial" w:hAnsi="Arial" w:cs="Arial"/>
          <w:b/>
          <w:bCs/>
        </w:rPr>
        <w:t>convocatoria</w:t>
      </w:r>
      <w:r w:rsidRPr="000F2B10">
        <w:rPr>
          <w:rFonts w:ascii="Arial" w:hAnsi="Arial" w:cs="Arial"/>
          <w:bCs/>
        </w:rPr>
        <w:t xml:space="preserve">, en régimen de concurrencia competitiva, de ayudas a la modernización y transformación de regadíos en Castilla-La </w:t>
      </w:r>
      <w:r>
        <w:rPr>
          <w:rFonts w:ascii="Arial" w:hAnsi="Arial" w:cs="Arial"/>
          <w:bCs/>
        </w:rPr>
        <w:t xml:space="preserve">Mancha, para el ejercicio </w:t>
      </w:r>
      <w:r w:rsidRPr="00C54FD4">
        <w:rPr>
          <w:rFonts w:ascii="Arial" w:hAnsi="Arial" w:cs="Arial"/>
          <w:bCs/>
        </w:rPr>
        <w:t>2017</w:t>
      </w:r>
      <w:r w:rsidRPr="00F15221">
        <w:rPr>
          <w:rFonts w:ascii="Arial" w:hAnsi="Arial" w:cs="Arial"/>
          <w:bCs/>
          <w:color w:val="FF0000"/>
        </w:rPr>
        <w:t xml:space="preserve"> </w:t>
      </w:r>
      <w:r>
        <w:rPr>
          <w:rFonts w:ascii="Arial" w:hAnsi="Arial" w:cs="Arial"/>
          <w:bCs/>
        </w:rPr>
        <w:t>(</w:t>
      </w:r>
      <w:r w:rsidRPr="000F2B10">
        <w:rPr>
          <w:rFonts w:ascii="Arial" w:hAnsi="Arial" w:cs="Arial"/>
          <w:bCs/>
        </w:rPr>
        <w:t>DOCM Nº 234- 04-12-2017</w:t>
      </w:r>
      <w:r>
        <w:rPr>
          <w:rFonts w:ascii="Arial" w:hAnsi="Arial" w:cs="Arial"/>
          <w:bCs/>
        </w:rPr>
        <w:t>).</w:t>
      </w:r>
    </w:p>
    <w:p w:rsidR="0093759C" w:rsidRDefault="0093759C" w:rsidP="0093759C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:rsidR="0093759C" w:rsidRPr="000D7B39" w:rsidRDefault="0093759C" w:rsidP="0093759C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0D7B39">
        <w:rPr>
          <w:rFonts w:ascii="Arial" w:hAnsi="Arial" w:cs="Arial"/>
          <w:b/>
          <w:bCs/>
          <w:color w:val="2F5496" w:themeColor="accent5" w:themeShade="BF"/>
        </w:rPr>
        <w:t>2.- ÓRGANO GESTOR:</w:t>
      </w:r>
      <w:r w:rsidRPr="000D7B39">
        <w:rPr>
          <w:rFonts w:ascii="Arial" w:hAnsi="Arial" w:cs="Arial"/>
          <w:b/>
          <w:bCs/>
          <w:color w:val="2F5496" w:themeColor="accent5" w:themeShade="BF"/>
        </w:rPr>
        <w:tab/>
      </w:r>
    </w:p>
    <w:p w:rsidR="0093759C" w:rsidRPr="000D7B39" w:rsidRDefault="0093759C" w:rsidP="0093759C">
      <w:pPr>
        <w:spacing w:before="120" w:after="0" w:line="240" w:lineRule="auto"/>
        <w:jc w:val="both"/>
        <w:rPr>
          <w:rFonts w:ascii="Arial" w:hAnsi="Arial" w:cs="Arial"/>
          <w:bCs/>
        </w:rPr>
      </w:pPr>
      <w:r w:rsidRPr="000D7B39">
        <w:rPr>
          <w:rFonts w:ascii="Arial" w:hAnsi="Arial" w:cs="Arial"/>
          <w:bCs/>
        </w:rPr>
        <w:t>Dirección General de Desarrollo Rural</w:t>
      </w:r>
    </w:p>
    <w:p w:rsidR="0093759C" w:rsidRPr="000D7B39" w:rsidRDefault="0093759C" w:rsidP="0093759C">
      <w:pPr>
        <w:spacing w:after="0" w:line="240" w:lineRule="auto"/>
        <w:jc w:val="both"/>
        <w:rPr>
          <w:rFonts w:ascii="Arial" w:hAnsi="Arial" w:cs="Arial"/>
          <w:bCs/>
        </w:rPr>
      </w:pPr>
      <w:r w:rsidRPr="000D7B39">
        <w:rPr>
          <w:rFonts w:ascii="Arial" w:hAnsi="Arial" w:cs="Arial"/>
          <w:bCs/>
        </w:rPr>
        <w:t>Consejería de Agricultura, Medio Ambiente y Desarrollo Rural</w:t>
      </w:r>
    </w:p>
    <w:p w:rsidR="0093759C" w:rsidRDefault="0093759C" w:rsidP="0093759C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93759C" w:rsidRPr="000D7B39" w:rsidRDefault="0093759C" w:rsidP="0093759C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0D7B39">
        <w:rPr>
          <w:rFonts w:ascii="Arial" w:hAnsi="Arial" w:cs="Arial"/>
          <w:b/>
          <w:bCs/>
          <w:color w:val="2F5496" w:themeColor="accent5" w:themeShade="BF"/>
        </w:rPr>
        <w:t>3.- PRESUPUESTO:</w:t>
      </w:r>
    </w:p>
    <w:p w:rsidR="0093759C" w:rsidRPr="000F0D9B" w:rsidRDefault="0093759C" w:rsidP="0093759C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/>
          <w:bCs/>
        </w:rPr>
      </w:pPr>
      <w:r w:rsidRPr="000F0D9B">
        <w:rPr>
          <w:rFonts w:ascii="Arial" w:hAnsi="Arial" w:cs="Arial"/>
          <w:b/>
          <w:bCs/>
        </w:rPr>
        <w:t>31.117.720,55 euros</w:t>
      </w:r>
    </w:p>
    <w:p w:rsidR="0093759C" w:rsidRDefault="0093759C" w:rsidP="0093759C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</w:p>
    <w:p w:rsidR="0093759C" w:rsidRPr="000D7B39" w:rsidRDefault="0093759C" w:rsidP="0093759C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0D7B39">
        <w:rPr>
          <w:rFonts w:ascii="Arial" w:hAnsi="Arial" w:cs="Arial"/>
          <w:b/>
          <w:bCs/>
          <w:color w:val="2F5496" w:themeColor="accent5" w:themeShade="BF"/>
        </w:rPr>
        <w:t>4.- PLAZO PRESENTACIÓN DE SOLICITUDES:</w:t>
      </w:r>
    </w:p>
    <w:p w:rsidR="0093759C" w:rsidRDefault="0093759C" w:rsidP="0093759C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0F0D9B">
        <w:rPr>
          <w:rFonts w:ascii="Arial" w:hAnsi="Arial" w:cs="Arial"/>
          <w:b/>
          <w:bCs/>
        </w:rPr>
        <w:t>Dos meses</w:t>
      </w:r>
      <w:r w:rsidRPr="000D7B39">
        <w:rPr>
          <w:rFonts w:ascii="Arial" w:hAnsi="Arial" w:cs="Arial"/>
          <w:bCs/>
        </w:rPr>
        <w:t xml:space="preserve"> a contar desde el día siguiente a la publicación del extracto de la BDNS de esta convocatoria en el Diario Oficial de Castilla-La Mancha que fue el 4 de diciembre de 2017.</w:t>
      </w:r>
    </w:p>
    <w:p w:rsidR="0093759C" w:rsidRDefault="0093759C" w:rsidP="0093759C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</w:p>
    <w:p w:rsidR="0093759C" w:rsidRDefault="0093759C" w:rsidP="0093759C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5.- BENEFICIARIOS:</w:t>
      </w:r>
    </w:p>
    <w:p w:rsidR="0093759C" w:rsidRPr="000D7B39" w:rsidRDefault="0093759C" w:rsidP="0093759C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0F0D9B">
        <w:rPr>
          <w:rFonts w:ascii="Arial" w:hAnsi="Arial" w:cs="Arial"/>
          <w:bCs/>
        </w:rPr>
        <w:t>Las Comunidades de Regantes u otras entidades de usuarios de aguas principalmente vinculadas al regadío, que tengan</w:t>
      </w:r>
      <w:r>
        <w:rPr>
          <w:rFonts w:ascii="Arial" w:hAnsi="Arial" w:cs="Arial"/>
          <w:bCs/>
        </w:rPr>
        <w:t xml:space="preserve"> </w:t>
      </w:r>
      <w:r w:rsidRPr="000F0D9B">
        <w:rPr>
          <w:rFonts w:ascii="Arial" w:hAnsi="Arial" w:cs="Arial"/>
          <w:bCs/>
        </w:rPr>
        <w:t>concedido derechos de agua para riego.</w:t>
      </w:r>
    </w:p>
    <w:p w:rsidR="0093759C" w:rsidRDefault="0093759C" w:rsidP="0093759C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/>
          <w:bCs/>
        </w:rPr>
      </w:pPr>
    </w:p>
    <w:p w:rsidR="0093759C" w:rsidRPr="000D7B39" w:rsidRDefault="0093759C" w:rsidP="0093759C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6</w:t>
      </w:r>
      <w:r w:rsidRPr="000D7B39">
        <w:rPr>
          <w:rFonts w:ascii="Arial" w:hAnsi="Arial" w:cs="Arial"/>
          <w:b/>
          <w:bCs/>
          <w:color w:val="2F5496" w:themeColor="accent5" w:themeShade="BF"/>
        </w:rPr>
        <w:t>.- TIPOS DE AYUDAS:</w:t>
      </w:r>
    </w:p>
    <w:p w:rsidR="0093759C" w:rsidRPr="000D7B39" w:rsidRDefault="0093759C" w:rsidP="0093759C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0D7B39">
        <w:rPr>
          <w:rFonts w:ascii="Arial" w:hAnsi="Arial" w:cs="Arial"/>
          <w:bCs/>
        </w:rPr>
        <w:t>Ayudas a proyectos de inversión.</w:t>
      </w:r>
    </w:p>
    <w:p w:rsidR="0093759C" w:rsidRDefault="0093759C" w:rsidP="0093759C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</w:p>
    <w:p w:rsidR="0093759C" w:rsidRPr="000D7B39" w:rsidRDefault="0093759C" w:rsidP="0093759C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7</w:t>
      </w:r>
      <w:r w:rsidRPr="000D7B39">
        <w:rPr>
          <w:rFonts w:ascii="Arial" w:hAnsi="Arial" w:cs="Arial"/>
          <w:b/>
          <w:bCs/>
          <w:color w:val="2F5496" w:themeColor="accent5" w:themeShade="BF"/>
        </w:rPr>
        <w:t>.- CRITERIOS ITI:</w:t>
      </w:r>
    </w:p>
    <w:p w:rsidR="0093759C" w:rsidRPr="000D7B39" w:rsidRDefault="0093759C" w:rsidP="0093759C">
      <w:pPr>
        <w:rPr>
          <w:rFonts w:ascii="Arial" w:hAnsi="Arial" w:cs="Arial"/>
        </w:rPr>
      </w:pPr>
      <w:r w:rsidRPr="000D7B39">
        <w:rPr>
          <w:rFonts w:ascii="Arial" w:hAnsi="Arial" w:cs="Arial"/>
          <w:bCs/>
        </w:rPr>
        <w:t xml:space="preserve">Por pertenencia, en todo o en parte, del municipio a zona ITI (Inversión Territorial Integrada) se otorgan </w:t>
      </w:r>
      <w:r w:rsidRPr="000F0D9B">
        <w:rPr>
          <w:rFonts w:ascii="Arial" w:hAnsi="Arial" w:cs="Arial"/>
          <w:b/>
          <w:bCs/>
        </w:rPr>
        <w:t>20 puntos de priorización</w:t>
      </w:r>
      <w:r>
        <w:rPr>
          <w:rFonts w:ascii="Arial" w:hAnsi="Arial" w:cs="Arial"/>
          <w:b/>
          <w:bCs/>
        </w:rPr>
        <w:t>.</w:t>
      </w:r>
      <w:r w:rsidRPr="000D7B39">
        <w:rPr>
          <w:rFonts w:ascii="Arial" w:hAnsi="Arial" w:cs="Arial"/>
          <w:bCs/>
        </w:rPr>
        <w:t xml:space="preserve"> </w:t>
      </w:r>
    </w:p>
    <w:p w:rsidR="0093759C" w:rsidRDefault="0093759C" w:rsidP="0093759C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/>
          <w:bCs/>
        </w:rPr>
      </w:pPr>
    </w:p>
    <w:p w:rsidR="0093759C" w:rsidRPr="000D7B39" w:rsidRDefault="0093759C" w:rsidP="0093759C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8</w:t>
      </w:r>
      <w:r w:rsidRPr="000D7B39">
        <w:rPr>
          <w:rFonts w:ascii="Arial" w:hAnsi="Arial" w:cs="Arial"/>
          <w:b/>
          <w:bCs/>
          <w:color w:val="2F5496" w:themeColor="accent5" w:themeShade="BF"/>
        </w:rPr>
        <w:t>.- FECHA DE RESOLUCIÓN DE LA CONVOCATORIA:</w:t>
      </w:r>
    </w:p>
    <w:p w:rsidR="0093759C" w:rsidRDefault="0093759C" w:rsidP="00592A4C">
      <w:pPr>
        <w:spacing w:before="240" w:line="257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</w:t>
      </w:r>
      <w:r w:rsidRPr="008252D3">
        <w:rPr>
          <w:rFonts w:ascii="Arial" w:hAnsi="Arial" w:cs="Arial"/>
          <w:bCs/>
        </w:rPr>
        <w:t>a Dirección</w:t>
      </w:r>
      <w:r>
        <w:rPr>
          <w:rFonts w:ascii="Arial" w:hAnsi="Arial" w:cs="Arial"/>
          <w:bCs/>
        </w:rPr>
        <w:t xml:space="preserve"> </w:t>
      </w:r>
      <w:r w:rsidRPr="008252D3">
        <w:rPr>
          <w:rFonts w:ascii="Arial" w:hAnsi="Arial" w:cs="Arial"/>
          <w:bCs/>
        </w:rPr>
        <w:t xml:space="preserve">General con competencias en desarrollo rural, que resolverá y notificará en el </w:t>
      </w:r>
      <w:r w:rsidRPr="008252D3">
        <w:rPr>
          <w:rFonts w:ascii="Arial" w:hAnsi="Arial" w:cs="Arial"/>
          <w:b/>
          <w:bCs/>
        </w:rPr>
        <w:t>plazo máximo de seis meses siguientes a la finalización del plazo de presentación de solicitudes</w:t>
      </w:r>
      <w:r w:rsidRPr="008252D3">
        <w:rPr>
          <w:rFonts w:ascii="Arial" w:hAnsi="Arial" w:cs="Arial"/>
          <w:bCs/>
        </w:rPr>
        <w:t xml:space="preserve">. </w:t>
      </w:r>
    </w:p>
    <w:p w:rsidR="0093759C" w:rsidRDefault="0093759C" w:rsidP="0093759C">
      <w:pPr>
        <w:jc w:val="both"/>
        <w:rPr>
          <w:rFonts w:ascii="Arial" w:hAnsi="Arial" w:cs="Arial"/>
          <w:bCs/>
        </w:rPr>
      </w:pPr>
      <w:r w:rsidRPr="008252D3">
        <w:rPr>
          <w:rFonts w:ascii="Arial" w:hAnsi="Arial" w:cs="Arial"/>
          <w:bCs/>
        </w:rPr>
        <w:t>A falta de notificación de la resolución expresa en el</w:t>
      </w:r>
      <w:r>
        <w:rPr>
          <w:rFonts w:ascii="Arial" w:hAnsi="Arial" w:cs="Arial"/>
          <w:bCs/>
        </w:rPr>
        <w:t xml:space="preserve"> </w:t>
      </w:r>
      <w:r w:rsidRPr="008252D3">
        <w:rPr>
          <w:rFonts w:ascii="Arial" w:hAnsi="Arial" w:cs="Arial"/>
          <w:bCs/>
        </w:rPr>
        <w:t>plazo mencionado, los peticionarios podrán entend</w:t>
      </w:r>
      <w:r>
        <w:rPr>
          <w:rFonts w:ascii="Arial" w:hAnsi="Arial" w:cs="Arial"/>
          <w:bCs/>
        </w:rPr>
        <w:t>er desestimadas sus solicitudes</w:t>
      </w:r>
      <w:r w:rsidRPr="008252D3">
        <w:rPr>
          <w:rFonts w:ascii="Arial" w:hAnsi="Arial" w:cs="Arial"/>
          <w:bCs/>
        </w:rPr>
        <w:t>.</w:t>
      </w:r>
    </w:p>
    <w:p w:rsidR="00483585" w:rsidRPr="008252D3" w:rsidRDefault="00483585" w:rsidP="0093759C">
      <w:pPr>
        <w:jc w:val="both"/>
        <w:rPr>
          <w:rFonts w:ascii="Arial" w:hAnsi="Arial" w:cs="Arial"/>
          <w:bCs/>
        </w:rPr>
      </w:pPr>
    </w:p>
    <w:p w:rsidR="0093759C" w:rsidRDefault="0093759C" w:rsidP="0093759C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93759C" w:rsidRPr="00B83331" w:rsidRDefault="0093759C" w:rsidP="0093759C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9</w:t>
      </w:r>
      <w:r w:rsidRPr="000D7B39">
        <w:rPr>
          <w:rFonts w:ascii="Arial" w:hAnsi="Arial" w:cs="Arial"/>
          <w:b/>
          <w:bCs/>
          <w:color w:val="2F5496" w:themeColor="accent5" w:themeShade="BF"/>
        </w:rPr>
        <w:t>.- RESULTADOS EN ZONAS ITI:</w:t>
      </w:r>
    </w:p>
    <w:p w:rsidR="00C350CC" w:rsidRDefault="00C350CC" w:rsidP="00C350CC"/>
    <w:p w:rsidR="00483585" w:rsidRDefault="00483585" w:rsidP="00C350CC">
      <w:bookmarkStart w:id="0" w:name="_GoBack"/>
      <w:bookmarkEnd w:id="0"/>
    </w:p>
    <w:tbl>
      <w:tblPr>
        <w:tblW w:w="71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9"/>
        <w:gridCol w:w="1880"/>
        <w:gridCol w:w="2711"/>
      </w:tblGrid>
      <w:tr w:rsidR="00483585" w:rsidRPr="00483585" w:rsidTr="00483585">
        <w:trPr>
          <w:trHeight w:val="642"/>
          <w:jc w:val="center"/>
        </w:trPr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66"/>
            <w:vAlign w:val="center"/>
            <w:hideMark/>
          </w:tcPr>
          <w:p w:rsidR="00483585" w:rsidRPr="00483585" w:rsidRDefault="00483585" w:rsidP="004835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  <w:r w:rsidRPr="0048358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>Dirección General de Desarrollo Rural</w:t>
            </w:r>
          </w:p>
        </w:tc>
      </w:tr>
      <w:tr w:rsidR="00483585" w:rsidRPr="00483585" w:rsidTr="00483585">
        <w:trPr>
          <w:trHeight w:val="1245"/>
          <w:jc w:val="center"/>
        </w:trPr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85" w:rsidRPr="00483585" w:rsidRDefault="00483585" w:rsidP="004835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4835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Resolución de 27/11/2017, ayudas a la modernización y transformación de regadíos -</w:t>
            </w:r>
            <w:r w:rsidRPr="0048358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ES"/>
              </w:rPr>
              <w:t xml:space="preserve"> 2017</w:t>
            </w:r>
          </w:p>
        </w:tc>
      </w:tr>
      <w:tr w:rsidR="00483585" w:rsidRPr="00483585" w:rsidTr="00483585">
        <w:trPr>
          <w:trHeight w:val="40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585" w:rsidRPr="00483585" w:rsidRDefault="00483585" w:rsidP="00483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83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Núm. Convocatoria</w:t>
            </w:r>
          </w:p>
        </w:tc>
        <w:tc>
          <w:tcPr>
            <w:tcW w:w="4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585" w:rsidRPr="00483585" w:rsidRDefault="00483585" w:rsidP="00483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83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PEP</w:t>
            </w:r>
          </w:p>
        </w:tc>
      </w:tr>
      <w:tr w:rsidR="00483585" w:rsidRPr="00483585" w:rsidTr="00483585">
        <w:trPr>
          <w:trHeight w:val="40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585" w:rsidRPr="00483585" w:rsidRDefault="00483585" w:rsidP="00483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83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585" w:rsidRPr="00483585" w:rsidRDefault="00483585" w:rsidP="004835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83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585" w:rsidRPr="00483585" w:rsidRDefault="00483585" w:rsidP="004835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83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JCCM/0000020934</w:t>
            </w:r>
          </w:p>
        </w:tc>
      </w:tr>
      <w:tr w:rsidR="00483585" w:rsidRPr="00483585" w:rsidTr="00483585">
        <w:trPr>
          <w:trHeight w:val="40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483585" w:rsidRPr="00483585" w:rsidRDefault="00483585" w:rsidP="004835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4835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483585" w:rsidRPr="00483585" w:rsidRDefault="00483585" w:rsidP="004835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4835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Beneficiarios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483585" w:rsidRPr="00483585" w:rsidRDefault="00483585" w:rsidP="004835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48358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Importe Concedido</w:t>
            </w:r>
          </w:p>
        </w:tc>
      </w:tr>
      <w:tr w:rsidR="00483585" w:rsidRPr="00483585" w:rsidTr="00483585">
        <w:trPr>
          <w:trHeight w:val="40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585" w:rsidRPr="00483585" w:rsidRDefault="00483585" w:rsidP="00483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83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Total Convocatoria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585" w:rsidRPr="00483585" w:rsidRDefault="00483585" w:rsidP="004835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83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585" w:rsidRPr="00483585" w:rsidRDefault="00483585" w:rsidP="004835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83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1.788.449,31</w:t>
            </w:r>
          </w:p>
        </w:tc>
      </w:tr>
      <w:tr w:rsidR="00483585" w:rsidRPr="00483585" w:rsidTr="00483585">
        <w:trPr>
          <w:trHeight w:val="40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483585" w:rsidRPr="00483585" w:rsidRDefault="00483585" w:rsidP="00483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83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Total ITI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483585" w:rsidRPr="00483585" w:rsidRDefault="00483585" w:rsidP="004835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83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483585" w:rsidRPr="00483585" w:rsidRDefault="00483585" w:rsidP="004835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83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1.554.840,37</w:t>
            </w:r>
          </w:p>
        </w:tc>
      </w:tr>
      <w:tr w:rsidR="00483585" w:rsidRPr="00483585" w:rsidTr="00483585">
        <w:trPr>
          <w:trHeight w:val="40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585" w:rsidRPr="00483585" w:rsidRDefault="00483585" w:rsidP="00483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83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Albacete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585" w:rsidRPr="00483585" w:rsidRDefault="00483585" w:rsidP="004835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83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585" w:rsidRPr="00483585" w:rsidRDefault="00483585" w:rsidP="004835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83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601.076,85</w:t>
            </w:r>
          </w:p>
        </w:tc>
      </w:tr>
      <w:tr w:rsidR="00483585" w:rsidRPr="00483585" w:rsidTr="00483585">
        <w:trPr>
          <w:trHeight w:val="40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585" w:rsidRPr="00483585" w:rsidRDefault="00483585" w:rsidP="00483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83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Ciudad Real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585" w:rsidRPr="00483585" w:rsidRDefault="00483585" w:rsidP="004835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83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585" w:rsidRPr="00483585" w:rsidRDefault="00483585" w:rsidP="004835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83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493.186,92</w:t>
            </w:r>
          </w:p>
        </w:tc>
      </w:tr>
      <w:tr w:rsidR="00483585" w:rsidRPr="00483585" w:rsidTr="00483585">
        <w:trPr>
          <w:trHeight w:val="40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585" w:rsidRPr="00483585" w:rsidRDefault="00483585" w:rsidP="00483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83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Cuenca&lt;2000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585" w:rsidRPr="00483585" w:rsidRDefault="00483585" w:rsidP="004835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83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585" w:rsidRPr="00483585" w:rsidRDefault="00483585" w:rsidP="004835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83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84.288,00</w:t>
            </w:r>
          </w:p>
        </w:tc>
      </w:tr>
      <w:tr w:rsidR="00483585" w:rsidRPr="00483585" w:rsidTr="00483585">
        <w:trPr>
          <w:trHeight w:val="40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585" w:rsidRPr="00483585" w:rsidRDefault="00483585" w:rsidP="00483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83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Cuenca&gt;2000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585" w:rsidRPr="00483585" w:rsidRDefault="00483585" w:rsidP="004835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83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585" w:rsidRPr="00483585" w:rsidRDefault="00483585" w:rsidP="004835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83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0,00</w:t>
            </w:r>
          </w:p>
        </w:tc>
      </w:tr>
      <w:tr w:rsidR="00483585" w:rsidRPr="00483585" w:rsidTr="00483585">
        <w:trPr>
          <w:trHeight w:val="40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585" w:rsidRPr="00483585" w:rsidRDefault="00483585" w:rsidP="00483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83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Guadalajara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585" w:rsidRPr="00483585" w:rsidRDefault="00483585" w:rsidP="004835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83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585" w:rsidRPr="00483585" w:rsidRDefault="00483585" w:rsidP="004835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83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376.288,60</w:t>
            </w:r>
          </w:p>
        </w:tc>
      </w:tr>
      <w:tr w:rsidR="00483585" w:rsidRPr="00483585" w:rsidTr="00483585">
        <w:trPr>
          <w:trHeight w:val="40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585" w:rsidRPr="00483585" w:rsidRDefault="00483585" w:rsidP="004835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83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Toledo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585" w:rsidRPr="00483585" w:rsidRDefault="00483585" w:rsidP="004835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83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585" w:rsidRPr="00483585" w:rsidRDefault="00483585" w:rsidP="004835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835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0,00</w:t>
            </w:r>
          </w:p>
        </w:tc>
      </w:tr>
    </w:tbl>
    <w:p w:rsidR="004B3DEC" w:rsidRPr="00306C93" w:rsidRDefault="004B3DEC" w:rsidP="00306C93"/>
    <w:sectPr w:rsidR="004B3DEC" w:rsidRPr="00306C9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7C1" w:rsidRDefault="007A37C1" w:rsidP="007A37C1">
      <w:pPr>
        <w:spacing w:after="0" w:line="240" w:lineRule="auto"/>
      </w:pPr>
      <w:r>
        <w:separator/>
      </w:r>
    </w:p>
  </w:endnote>
  <w:end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436012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A37C1" w:rsidRPr="007A37C1" w:rsidRDefault="007A37C1">
        <w:pPr>
          <w:pStyle w:val="Piedepgina"/>
          <w:jc w:val="right"/>
          <w:rPr>
            <w:sz w:val="20"/>
            <w:szCs w:val="20"/>
          </w:rPr>
        </w:pPr>
        <w:r w:rsidRPr="007A37C1">
          <w:rPr>
            <w:sz w:val="20"/>
            <w:szCs w:val="20"/>
          </w:rPr>
          <w:fldChar w:fldCharType="begin"/>
        </w:r>
        <w:r w:rsidRPr="007A37C1">
          <w:rPr>
            <w:sz w:val="20"/>
            <w:szCs w:val="20"/>
          </w:rPr>
          <w:instrText>PAGE   \* MERGEFORMAT</w:instrText>
        </w:r>
        <w:r w:rsidRPr="007A37C1">
          <w:rPr>
            <w:sz w:val="20"/>
            <w:szCs w:val="20"/>
          </w:rPr>
          <w:fldChar w:fldCharType="separate"/>
        </w:r>
        <w:r w:rsidR="00483585">
          <w:rPr>
            <w:noProof/>
            <w:sz w:val="20"/>
            <w:szCs w:val="20"/>
          </w:rPr>
          <w:t>1</w:t>
        </w:r>
        <w:r w:rsidRPr="007A37C1">
          <w:rPr>
            <w:sz w:val="20"/>
            <w:szCs w:val="20"/>
          </w:rPr>
          <w:fldChar w:fldCharType="end"/>
        </w:r>
      </w:p>
    </w:sdtContent>
  </w:sdt>
  <w:p w:rsidR="007A37C1" w:rsidRDefault="007A37C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7C1" w:rsidRDefault="007A37C1" w:rsidP="007A37C1">
      <w:pPr>
        <w:spacing w:after="0" w:line="240" w:lineRule="auto"/>
      </w:pPr>
      <w:r>
        <w:separator/>
      </w:r>
    </w:p>
  </w:footnote>
  <w:foot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7C1" w:rsidRDefault="007A37C1" w:rsidP="00821B90">
    <w:pPr>
      <w:pStyle w:val="Encabezado"/>
      <w:tabs>
        <w:tab w:val="clear" w:pos="8504"/>
        <w:tab w:val="right" w:pos="9356"/>
      </w:tabs>
      <w:ind w:left="-709" w:right="-852"/>
      <w:rPr>
        <w:lang w:val="es-ES_tradnl"/>
      </w:rPr>
    </w:pPr>
    <w:r>
      <w:rPr>
        <w:noProof/>
        <w:lang w:eastAsia="es-ES"/>
      </w:rPr>
      <w:drawing>
        <wp:inline distT="0" distB="0" distL="0" distR="0" wp14:anchorId="65DF3137" wp14:editId="3E700869">
          <wp:extent cx="1212816" cy="715992"/>
          <wp:effectExtent l="0" t="0" r="6985" b="8255"/>
          <wp:docPr id="1" name="Imagen 1" descr="Gobierno de Castilla-La Man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obierno de Castilla-La Man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605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ES_tradnl"/>
      </w:rPr>
      <w:t xml:space="preserve">       </w:t>
    </w:r>
    <w:r w:rsidR="00E20E8A">
      <w:rPr>
        <w:lang w:val="es-ES_tradnl"/>
      </w:rPr>
      <w:t xml:space="preserve">                                         </w:t>
    </w:r>
    <w:r>
      <w:rPr>
        <w:lang w:val="es-ES_tradnl"/>
      </w:rPr>
      <w:t xml:space="preserve">        </w:t>
    </w:r>
    <w:r w:rsidR="006430BD">
      <w:rPr>
        <w:lang w:val="es-ES_tradnl"/>
      </w:rPr>
      <w:t xml:space="preserve"> </w:t>
    </w:r>
    <w:r>
      <w:rPr>
        <w:lang w:val="es-ES_tradnl"/>
      </w:rPr>
      <w:t xml:space="preserve">     </w:t>
    </w:r>
    <w:r w:rsidR="006430BD">
      <w:rPr>
        <w:lang w:val="es-ES_tradnl"/>
      </w:rPr>
      <w:t xml:space="preserve"> </w:t>
    </w:r>
    <w:r>
      <w:rPr>
        <w:lang w:val="es-ES_tradnl"/>
      </w:rPr>
      <w:t xml:space="preserve">     </w:t>
    </w:r>
    <w:r>
      <w:rPr>
        <w:noProof/>
        <w:lang w:eastAsia="es-ES"/>
      </w:rPr>
      <w:drawing>
        <wp:inline distT="0" distB="0" distL="0" distR="0" wp14:anchorId="6AFF8087" wp14:editId="66F2B9D2">
          <wp:extent cx="2915920" cy="741680"/>
          <wp:effectExtent l="0" t="0" r="0" b="1270"/>
          <wp:docPr id="2" name="Imagen 2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nic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592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430BD">
      <w:rPr>
        <w:lang w:val="es-ES_tradnl"/>
      </w:rPr>
      <w:t xml:space="preserve">  </w:t>
    </w:r>
  </w:p>
  <w:p w:rsidR="007A37C1" w:rsidRDefault="007A37C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F7A24"/>
    <w:multiLevelType w:val="hybridMultilevel"/>
    <w:tmpl w:val="150A977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14FCE"/>
    <w:multiLevelType w:val="hybridMultilevel"/>
    <w:tmpl w:val="5B3EC71A"/>
    <w:lvl w:ilvl="0" w:tplc="348644D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902E7B"/>
    <w:multiLevelType w:val="hybridMultilevel"/>
    <w:tmpl w:val="A274AE2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8E09A8"/>
    <w:multiLevelType w:val="hybridMultilevel"/>
    <w:tmpl w:val="678CC040"/>
    <w:lvl w:ilvl="0" w:tplc="E864EA4A">
      <w:start w:val="7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656D9D"/>
    <w:multiLevelType w:val="hybridMultilevel"/>
    <w:tmpl w:val="BD804B1E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581672A"/>
    <w:multiLevelType w:val="hybridMultilevel"/>
    <w:tmpl w:val="F0BC0422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701361"/>
    <w:multiLevelType w:val="hybridMultilevel"/>
    <w:tmpl w:val="AA2864A4"/>
    <w:lvl w:ilvl="0" w:tplc="B038E1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D7A1A"/>
    <w:multiLevelType w:val="hybridMultilevel"/>
    <w:tmpl w:val="962A2E00"/>
    <w:lvl w:ilvl="0" w:tplc="D8DAAEE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3B4D7F"/>
    <w:multiLevelType w:val="hybridMultilevel"/>
    <w:tmpl w:val="9738BDD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9D255E"/>
    <w:multiLevelType w:val="hybridMultilevel"/>
    <w:tmpl w:val="5BB2291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DC76CC"/>
    <w:multiLevelType w:val="hybridMultilevel"/>
    <w:tmpl w:val="0834ECF4"/>
    <w:lvl w:ilvl="0" w:tplc="1AAC82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594950"/>
    <w:multiLevelType w:val="hybridMultilevel"/>
    <w:tmpl w:val="83B4395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CF2C2B"/>
    <w:multiLevelType w:val="hybridMultilevel"/>
    <w:tmpl w:val="F5D0CF3C"/>
    <w:lvl w:ilvl="0" w:tplc="C0AC13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E2028A"/>
    <w:multiLevelType w:val="hybridMultilevel"/>
    <w:tmpl w:val="08F4E6D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93762E"/>
    <w:multiLevelType w:val="hybridMultilevel"/>
    <w:tmpl w:val="B4CCA9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0E7132"/>
    <w:multiLevelType w:val="hybridMultilevel"/>
    <w:tmpl w:val="D5A0F594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BE145D"/>
    <w:multiLevelType w:val="hybridMultilevel"/>
    <w:tmpl w:val="D02A85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F3047C"/>
    <w:multiLevelType w:val="hybridMultilevel"/>
    <w:tmpl w:val="6CCC2A0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99B2FEF"/>
    <w:multiLevelType w:val="hybridMultilevel"/>
    <w:tmpl w:val="122C8F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0C4BF2"/>
    <w:multiLevelType w:val="hybridMultilevel"/>
    <w:tmpl w:val="66A423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865F0"/>
    <w:multiLevelType w:val="hybridMultilevel"/>
    <w:tmpl w:val="D006FA3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5"/>
  </w:num>
  <w:num w:numId="3">
    <w:abstractNumId w:val="2"/>
  </w:num>
  <w:num w:numId="4">
    <w:abstractNumId w:val="14"/>
  </w:num>
  <w:num w:numId="5">
    <w:abstractNumId w:val="13"/>
  </w:num>
  <w:num w:numId="6">
    <w:abstractNumId w:val="19"/>
  </w:num>
  <w:num w:numId="7">
    <w:abstractNumId w:val="8"/>
  </w:num>
  <w:num w:numId="8">
    <w:abstractNumId w:val="17"/>
  </w:num>
  <w:num w:numId="9">
    <w:abstractNumId w:val="10"/>
  </w:num>
  <w:num w:numId="10">
    <w:abstractNumId w:val="15"/>
  </w:num>
  <w:num w:numId="11">
    <w:abstractNumId w:val="12"/>
  </w:num>
  <w:num w:numId="12">
    <w:abstractNumId w:val="7"/>
  </w:num>
  <w:num w:numId="13">
    <w:abstractNumId w:val="9"/>
  </w:num>
  <w:num w:numId="14">
    <w:abstractNumId w:val="6"/>
  </w:num>
  <w:num w:numId="15">
    <w:abstractNumId w:val="20"/>
  </w:num>
  <w:num w:numId="16">
    <w:abstractNumId w:val="18"/>
  </w:num>
  <w:num w:numId="17">
    <w:abstractNumId w:val="11"/>
  </w:num>
  <w:num w:numId="18">
    <w:abstractNumId w:val="0"/>
  </w:num>
  <w:num w:numId="19">
    <w:abstractNumId w:val="4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C4"/>
    <w:rsid w:val="00041166"/>
    <w:rsid w:val="00165816"/>
    <w:rsid w:val="00266BC4"/>
    <w:rsid w:val="002C1BC4"/>
    <w:rsid w:val="00306C93"/>
    <w:rsid w:val="0033530B"/>
    <w:rsid w:val="00337D3C"/>
    <w:rsid w:val="00365EA3"/>
    <w:rsid w:val="003969DC"/>
    <w:rsid w:val="003E404E"/>
    <w:rsid w:val="00402C63"/>
    <w:rsid w:val="0040363E"/>
    <w:rsid w:val="00463264"/>
    <w:rsid w:val="00483585"/>
    <w:rsid w:val="00497F37"/>
    <w:rsid w:val="004B3DEC"/>
    <w:rsid w:val="004C3E7F"/>
    <w:rsid w:val="004F41D1"/>
    <w:rsid w:val="00532301"/>
    <w:rsid w:val="00533DC4"/>
    <w:rsid w:val="00587CD8"/>
    <w:rsid w:val="00592A4C"/>
    <w:rsid w:val="00602F5A"/>
    <w:rsid w:val="006430BD"/>
    <w:rsid w:val="00681C93"/>
    <w:rsid w:val="00687ED0"/>
    <w:rsid w:val="006B173D"/>
    <w:rsid w:val="006F224A"/>
    <w:rsid w:val="007A37C1"/>
    <w:rsid w:val="007A40B3"/>
    <w:rsid w:val="0080278C"/>
    <w:rsid w:val="00821B90"/>
    <w:rsid w:val="008B01BA"/>
    <w:rsid w:val="008E0F6D"/>
    <w:rsid w:val="008F2503"/>
    <w:rsid w:val="008F25E9"/>
    <w:rsid w:val="00917CB5"/>
    <w:rsid w:val="0093759C"/>
    <w:rsid w:val="00945CC7"/>
    <w:rsid w:val="009553A6"/>
    <w:rsid w:val="009831F9"/>
    <w:rsid w:val="009D39C9"/>
    <w:rsid w:val="00A038C0"/>
    <w:rsid w:val="00A160C4"/>
    <w:rsid w:val="00A76985"/>
    <w:rsid w:val="00AD66B6"/>
    <w:rsid w:val="00B207DD"/>
    <w:rsid w:val="00B72895"/>
    <w:rsid w:val="00BF7D95"/>
    <w:rsid w:val="00C018B4"/>
    <w:rsid w:val="00C04720"/>
    <w:rsid w:val="00C31BCB"/>
    <w:rsid w:val="00C336E2"/>
    <w:rsid w:val="00C350CC"/>
    <w:rsid w:val="00C54FD4"/>
    <w:rsid w:val="00C60F23"/>
    <w:rsid w:val="00D32B1E"/>
    <w:rsid w:val="00D53BAB"/>
    <w:rsid w:val="00D626E2"/>
    <w:rsid w:val="00DB33F0"/>
    <w:rsid w:val="00E20E8A"/>
    <w:rsid w:val="00E25503"/>
    <w:rsid w:val="00E35CF4"/>
    <w:rsid w:val="00E54798"/>
    <w:rsid w:val="00E86B56"/>
    <w:rsid w:val="00EB3D34"/>
    <w:rsid w:val="00ED0A17"/>
    <w:rsid w:val="00F15221"/>
    <w:rsid w:val="00F444F0"/>
    <w:rsid w:val="00F667F7"/>
    <w:rsid w:val="00FB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0E3E2045-3679-46FA-BF5E-B55C0942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0B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3D3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969D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969DC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37C1"/>
  </w:style>
  <w:style w:type="paragraph" w:styleId="Piedepgina">
    <w:name w:val="footer"/>
    <w:basedOn w:val="Normal"/>
    <w:link w:val="Piedepgina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7C1"/>
  </w:style>
  <w:style w:type="paragraph" w:styleId="Textodeglobo">
    <w:name w:val="Balloon Text"/>
    <w:basedOn w:val="Normal"/>
    <w:link w:val="TextodegloboCar"/>
    <w:uiPriority w:val="99"/>
    <w:semiHidden/>
    <w:unhideWhenUsed/>
    <w:rsid w:val="007A3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3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355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macc13 Marian Carrasco Caulin tfno:9252 69868</dc:creator>
  <cp:lastModifiedBy>Francisco de la Torre de la Vega</cp:lastModifiedBy>
  <cp:revision>7</cp:revision>
  <dcterms:created xsi:type="dcterms:W3CDTF">2018-12-18T16:47:00Z</dcterms:created>
  <dcterms:modified xsi:type="dcterms:W3CDTF">2019-10-03T08:28:00Z</dcterms:modified>
</cp:coreProperties>
</file>